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DEA9" w14:textId="77777777" w:rsidR="00367343" w:rsidRDefault="00367343" w:rsidP="00367343">
      <w:pPr>
        <w:pStyle w:val="t"/>
        <w:spacing w:before="0" w:beforeAutospacing="0" w:after="0" w:afterAutospacing="0"/>
        <w:ind w:firstLine="709"/>
        <w:jc w:val="right"/>
      </w:pPr>
      <w:r>
        <w:t>Пояснительная записка к Докладу</w:t>
      </w:r>
    </w:p>
    <w:p w14:paraId="2629B976" w14:textId="77777777" w:rsidR="00367343" w:rsidRPr="00367343" w:rsidRDefault="00367343" w:rsidP="00E9028D">
      <w:pPr>
        <w:pStyle w:val="t"/>
        <w:spacing w:before="0" w:beforeAutospacing="0" w:after="0" w:afterAutospacing="0"/>
        <w:ind w:firstLine="709"/>
        <w:jc w:val="both"/>
        <w:rPr>
          <w:b/>
          <w:bCs/>
          <w:sz w:val="10"/>
          <w:szCs w:val="10"/>
        </w:rPr>
      </w:pPr>
    </w:p>
    <w:p w14:paraId="29BCA2F5" w14:textId="4CFE29A0" w:rsidR="00E9028D" w:rsidRPr="00175F39" w:rsidRDefault="00E9028D" w:rsidP="00A937BF">
      <w:pPr>
        <w:pStyle w:val="t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175F39">
        <w:rPr>
          <w:b/>
          <w:bCs/>
          <w:sz w:val="28"/>
          <w:szCs w:val="28"/>
        </w:rPr>
        <w:t>Оценка эффективности деятельности органов местного самоуправления МО МР “Усть-Куломский” за 20</w:t>
      </w:r>
      <w:r w:rsidR="00C611B9" w:rsidRPr="00175F39">
        <w:rPr>
          <w:b/>
          <w:bCs/>
          <w:sz w:val="28"/>
          <w:szCs w:val="28"/>
        </w:rPr>
        <w:t>2</w:t>
      </w:r>
      <w:r w:rsidR="00193B3D">
        <w:rPr>
          <w:b/>
          <w:bCs/>
          <w:sz w:val="28"/>
          <w:szCs w:val="28"/>
        </w:rPr>
        <w:t>5</w:t>
      </w:r>
      <w:r w:rsidRPr="00175F39">
        <w:rPr>
          <w:b/>
          <w:bCs/>
          <w:sz w:val="28"/>
          <w:szCs w:val="28"/>
        </w:rPr>
        <w:t xml:space="preserve"> год.</w:t>
      </w:r>
    </w:p>
    <w:p w14:paraId="44C46898" w14:textId="77777777" w:rsidR="00E9028D" w:rsidRPr="00175F39" w:rsidRDefault="00E9028D" w:rsidP="00A937BF">
      <w:pPr>
        <w:pStyle w:val="a7"/>
        <w:spacing w:before="0" w:beforeAutospacing="0" w:after="0" w:afterAutospacing="0"/>
        <w:ind w:firstLine="709"/>
        <w:jc w:val="both"/>
        <w:rPr>
          <w:color w:val="111111"/>
          <w:sz w:val="28"/>
          <w:szCs w:val="28"/>
        </w:rPr>
      </w:pPr>
      <w:r w:rsidRPr="00175F39">
        <w:rPr>
          <w:color w:val="111111"/>
          <w:sz w:val="28"/>
          <w:szCs w:val="28"/>
        </w:rPr>
        <w:t>Показатели эффективности деятельности органов местного самоуправления муниципального образования муниципального района “Усть-Куломский” разработаны в соответствии с Постановлением Правительства РФ от 17.12.2012 № 1317 «О мерах по реализации Указа Президента Российской Федерации от 28 апреля 2008 г. № 607 «Об оценке эффективности деятельности органов местного самоуправления городских округов и муниципальных районов” и подпункта «и» пункта 2 Указа Президента Российской Федерации от 7 мая 2012 г. № 601 «Об основных направлениях совершенствования системы государственного управления».</w:t>
      </w:r>
    </w:p>
    <w:p w14:paraId="3DED7605" w14:textId="77777777" w:rsidR="00E9028D" w:rsidRPr="00175F39" w:rsidRDefault="00E9028D" w:rsidP="002343B5">
      <w:pPr>
        <w:pStyle w:val="a7"/>
        <w:spacing w:before="0" w:beforeAutospacing="0" w:after="0" w:afterAutospacing="0" w:line="276" w:lineRule="auto"/>
        <w:ind w:firstLine="709"/>
        <w:jc w:val="both"/>
        <w:rPr>
          <w:color w:val="111111"/>
          <w:sz w:val="20"/>
          <w:szCs w:val="20"/>
        </w:rPr>
      </w:pPr>
    </w:p>
    <w:p w14:paraId="59D57FBF" w14:textId="77777777" w:rsidR="00E9028D" w:rsidRPr="00175F39" w:rsidRDefault="00E9028D" w:rsidP="00A65817">
      <w:pPr>
        <w:pStyle w:val="a7"/>
        <w:numPr>
          <w:ilvl w:val="0"/>
          <w:numId w:val="6"/>
        </w:numPr>
        <w:spacing w:before="0" w:beforeAutospacing="0" w:after="0" w:afterAutospacing="0" w:line="276" w:lineRule="auto"/>
        <w:ind w:left="1134" w:hanging="425"/>
        <w:jc w:val="both"/>
        <w:rPr>
          <w:sz w:val="28"/>
          <w:szCs w:val="28"/>
        </w:rPr>
      </w:pPr>
      <w:r w:rsidRPr="00175F39">
        <w:rPr>
          <w:rStyle w:val="a8"/>
          <w:sz w:val="28"/>
          <w:szCs w:val="28"/>
        </w:rPr>
        <w:t>Экономическое развитие</w:t>
      </w:r>
    </w:p>
    <w:p w14:paraId="6E92ABBC" w14:textId="77777777" w:rsidR="00E9028D" w:rsidRPr="00175F39" w:rsidRDefault="00E9028D" w:rsidP="00D91284">
      <w:pPr>
        <w:pStyle w:val="ab"/>
        <w:ind w:firstLine="720"/>
        <w:jc w:val="both"/>
        <w:rPr>
          <w:sz w:val="28"/>
          <w:szCs w:val="28"/>
        </w:rPr>
      </w:pPr>
      <w:r w:rsidRPr="00175F39">
        <w:rPr>
          <w:bCs/>
          <w:sz w:val="28"/>
          <w:szCs w:val="28"/>
          <w:bdr w:val="none" w:sz="0" w:space="0" w:color="auto" w:frame="1"/>
        </w:rPr>
        <w:t>Показатель «</w:t>
      </w:r>
      <w:r w:rsidRPr="00175F39">
        <w:rPr>
          <w:b/>
          <w:bCs/>
          <w:i/>
          <w:sz w:val="28"/>
          <w:szCs w:val="28"/>
          <w:bdr w:val="none" w:sz="0" w:space="0" w:color="auto" w:frame="1"/>
        </w:rPr>
        <w:t>Число субъектов малого и среднего предпринимательства на 10 тыс. человек населения</w:t>
      </w:r>
      <w:r w:rsidRPr="00175F39">
        <w:rPr>
          <w:bCs/>
          <w:sz w:val="28"/>
          <w:szCs w:val="28"/>
          <w:bdr w:val="none" w:sz="0" w:space="0" w:color="auto" w:frame="1"/>
        </w:rPr>
        <w:t>»</w:t>
      </w:r>
      <w:r w:rsidRPr="00175F39">
        <w:rPr>
          <w:sz w:val="28"/>
          <w:szCs w:val="28"/>
        </w:rPr>
        <w:t> </w:t>
      </w:r>
      <w:r w:rsidRPr="00175F39">
        <w:rPr>
          <w:b/>
          <w:bCs/>
          <w:sz w:val="28"/>
          <w:szCs w:val="28"/>
        </w:rPr>
        <w:t> </w:t>
      </w:r>
      <w:r w:rsidR="00406FA2" w:rsidRPr="00175F39">
        <w:rPr>
          <w:sz w:val="28"/>
          <w:szCs w:val="28"/>
        </w:rPr>
        <w:t xml:space="preserve">рассчитан на основе данных сплошного наблюдения за деятельностью субъектов малого и среднего предпринимательства за 2020 г., и </w:t>
      </w:r>
      <w:r w:rsidRPr="00175F39">
        <w:rPr>
          <w:sz w:val="28"/>
          <w:szCs w:val="28"/>
        </w:rPr>
        <w:t xml:space="preserve">составил </w:t>
      </w:r>
      <w:r w:rsidR="00FA36E8" w:rsidRPr="00175F39">
        <w:rPr>
          <w:sz w:val="28"/>
          <w:szCs w:val="28"/>
        </w:rPr>
        <w:t>206,6</w:t>
      </w:r>
      <w:r w:rsidRPr="00175F39">
        <w:rPr>
          <w:sz w:val="28"/>
          <w:szCs w:val="28"/>
        </w:rPr>
        <w:t xml:space="preserve"> единиц. Указанное наблюдение проводится один раз в пять лет. </w:t>
      </w:r>
      <w:r w:rsidR="00406FA2" w:rsidRPr="00175F39">
        <w:rPr>
          <w:sz w:val="28"/>
          <w:szCs w:val="28"/>
        </w:rPr>
        <w:t xml:space="preserve">Значение показателя предоставлено </w:t>
      </w:r>
      <w:proofErr w:type="spellStart"/>
      <w:r w:rsidR="00406FA2" w:rsidRPr="00175F39">
        <w:rPr>
          <w:sz w:val="28"/>
          <w:szCs w:val="28"/>
        </w:rPr>
        <w:t>Комистатом</w:t>
      </w:r>
      <w:proofErr w:type="spellEnd"/>
      <w:r w:rsidR="00406FA2" w:rsidRPr="00175F39">
        <w:rPr>
          <w:sz w:val="28"/>
          <w:szCs w:val="28"/>
        </w:rPr>
        <w:t xml:space="preserve">. </w:t>
      </w:r>
      <w:r w:rsidRPr="00175F39">
        <w:rPr>
          <w:sz w:val="28"/>
          <w:szCs w:val="28"/>
        </w:rPr>
        <w:t>«</w:t>
      </w:r>
      <w:r w:rsidRPr="00175F39">
        <w:rPr>
          <w:b/>
          <w:i/>
          <w:sz w:val="28"/>
          <w:szCs w:val="28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</w:r>
      <w:r w:rsidRPr="00175F39">
        <w:rPr>
          <w:sz w:val="28"/>
          <w:szCs w:val="28"/>
        </w:rPr>
        <w:t xml:space="preserve">» составила </w:t>
      </w:r>
      <w:r w:rsidR="00FA36E8" w:rsidRPr="00175F39">
        <w:rPr>
          <w:sz w:val="28"/>
          <w:szCs w:val="28"/>
        </w:rPr>
        <w:t>11,6</w:t>
      </w:r>
      <w:r w:rsidRPr="00175F39">
        <w:rPr>
          <w:sz w:val="28"/>
          <w:szCs w:val="28"/>
        </w:rPr>
        <w:t xml:space="preserve"> %. Показатель также рассчитан на основе данных сплошного наблюдения</w:t>
      </w:r>
      <w:r w:rsidR="00406FA2" w:rsidRPr="00175F39">
        <w:rPr>
          <w:sz w:val="28"/>
          <w:szCs w:val="28"/>
        </w:rPr>
        <w:t xml:space="preserve"> </w:t>
      </w:r>
      <w:r w:rsidRPr="00175F39">
        <w:rPr>
          <w:sz w:val="28"/>
          <w:szCs w:val="28"/>
        </w:rPr>
        <w:t>за деятельностью субъектов малого и среднего предпринимательства за 20</w:t>
      </w:r>
      <w:r w:rsidR="00FA36E8" w:rsidRPr="00175F39">
        <w:rPr>
          <w:sz w:val="28"/>
          <w:szCs w:val="28"/>
        </w:rPr>
        <w:t>20</w:t>
      </w:r>
      <w:r w:rsidRPr="00175F39">
        <w:rPr>
          <w:sz w:val="28"/>
          <w:szCs w:val="28"/>
        </w:rPr>
        <w:t xml:space="preserve"> г.</w:t>
      </w:r>
      <w:r w:rsidR="00406FA2" w:rsidRPr="00175F39">
        <w:rPr>
          <w:sz w:val="28"/>
          <w:szCs w:val="28"/>
        </w:rPr>
        <w:t xml:space="preserve"> Значение показателя предоставлено </w:t>
      </w:r>
      <w:proofErr w:type="spellStart"/>
      <w:r w:rsidR="00406FA2" w:rsidRPr="00175F39">
        <w:rPr>
          <w:sz w:val="28"/>
          <w:szCs w:val="28"/>
        </w:rPr>
        <w:t>Комистатом</w:t>
      </w:r>
      <w:proofErr w:type="spellEnd"/>
      <w:r w:rsidR="00406FA2" w:rsidRPr="00175F39">
        <w:rPr>
          <w:sz w:val="28"/>
          <w:szCs w:val="28"/>
        </w:rPr>
        <w:t xml:space="preserve">. </w:t>
      </w:r>
      <w:r w:rsidRPr="00175F39">
        <w:rPr>
          <w:sz w:val="28"/>
          <w:szCs w:val="28"/>
        </w:rPr>
        <w:t xml:space="preserve"> </w:t>
      </w:r>
    </w:p>
    <w:p w14:paraId="407DA7DB" w14:textId="77777777" w:rsidR="00786AAE" w:rsidRPr="00175F39" w:rsidRDefault="009E02E8" w:rsidP="009E02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5F39">
        <w:rPr>
          <w:rFonts w:ascii="Times New Roman" w:hAnsi="Times New Roman" w:cs="Times New Roman"/>
          <w:sz w:val="28"/>
          <w:szCs w:val="28"/>
        </w:rPr>
        <w:t xml:space="preserve">Согласно Единому реестру субъектов малого и среднего предпринимательства (размещен на сайте Федеральной налоговой Службы </w:t>
      </w:r>
      <w:hyperlink r:id="rId8" w:history="1">
        <w:r w:rsidRPr="00175F39">
          <w:rPr>
            <w:rStyle w:val="a6"/>
            <w:rFonts w:ascii="Times New Roman" w:hAnsi="Times New Roman" w:cs="Times New Roman"/>
            <w:sz w:val="28"/>
            <w:szCs w:val="28"/>
          </w:rPr>
          <w:t>https://rmsp.nalog.ru/search.html?mode=extended#</w:t>
        </w:r>
      </w:hyperlink>
      <w:r w:rsidRPr="00175F39">
        <w:rPr>
          <w:rFonts w:ascii="Times New Roman" w:hAnsi="Times New Roman" w:cs="Times New Roman"/>
          <w:sz w:val="28"/>
          <w:szCs w:val="28"/>
        </w:rPr>
        <w:t xml:space="preserve">) в отчетном периоде на территории МО МР «Усть-Куломский» субъектов среднего предпринимательства не было. </w:t>
      </w:r>
      <w:r w:rsidR="00786AAE" w:rsidRPr="00175F39">
        <w:rPr>
          <w:rFonts w:ascii="Times New Roman" w:hAnsi="Times New Roman" w:cs="Times New Roman"/>
          <w:sz w:val="28"/>
          <w:szCs w:val="28"/>
        </w:rPr>
        <w:t xml:space="preserve">Сектор малого предпринимательства сосредоточен в основном в сферах торговли и предоставления услуг населению, а также в лесном и сельском хозяйстве. </w:t>
      </w:r>
    </w:p>
    <w:p w14:paraId="6E1C199A" w14:textId="77777777" w:rsidR="00591433" w:rsidRDefault="00193B3D" w:rsidP="00193B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A1">
        <w:rPr>
          <w:rFonts w:ascii="Times New Roman" w:hAnsi="Times New Roman" w:cs="Times New Roman"/>
          <w:sz w:val="28"/>
          <w:szCs w:val="28"/>
        </w:rPr>
        <w:t xml:space="preserve">По данным </w:t>
      </w:r>
      <w:proofErr w:type="spellStart"/>
      <w:r w:rsidR="00141BB0">
        <w:rPr>
          <w:rFonts w:ascii="Times New Roman" w:hAnsi="Times New Roman" w:cs="Times New Roman"/>
          <w:sz w:val="28"/>
          <w:szCs w:val="28"/>
        </w:rPr>
        <w:t>Комистат</w:t>
      </w:r>
      <w:proofErr w:type="spellEnd"/>
      <w:r w:rsidR="00BB0DA1">
        <w:rPr>
          <w:rStyle w:val="af3"/>
          <w:rFonts w:ascii="Times New Roman" w:hAnsi="Times New Roman" w:cs="Times New Roman"/>
          <w:sz w:val="28"/>
          <w:szCs w:val="28"/>
        </w:rPr>
        <w:footnoteReference w:id="1"/>
      </w:r>
      <w:r w:rsidRPr="00BB0DA1">
        <w:rPr>
          <w:rFonts w:ascii="Times New Roman" w:hAnsi="Times New Roman" w:cs="Times New Roman"/>
          <w:sz w:val="28"/>
          <w:szCs w:val="28"/>
        </w:rPr>
        <w:t xml:space="preserve">, на территории МО МР «Усть-Куломский» </w:t>
      </w:r>
      <w:r w:rsidRPr="00591433">
        <w:rPr>
          <w:rFonts w:ascii="Times New Roman" w:hAnsi="Times New Roman" w:cs="Times New Roman"/>
          <w:sz w:val="28"/>
          <w:szCs w:val="28"/>
          <w:u w:val="single"/>
        </w:rPr>
        <w:t>на начало 2025 года</w:t>
      </w:r>
      <w:r w:rsidRPr="00BB0DA1">
        <w:rPr>
          <w:rFonts w:ascii="Times New Roman" w:hAnsi="Times New Roman" w:cs="Times New Roman"/>
          <w:sz w:val="28"/>
          <w:szCs w:val="28"/>
        </w:rPr>
        <w:t xml:space="preserve"> было зарегистрировано</w:t>
      </w:r>
      <w:r w:rsidR="00591433">
        <w:rPr>
          <w:rFonts w:ascii="Times New Roman" w:hAnsi="Times New Roman" w:cs="Times New Roman"/>
          <w:sz w:val="28"/>
          <w:szCs w:val="28"/>
        </w:rPr>
        <w:t>:</w:t>
      </w:r>
    </w:p>
    <w:p w14:paraId="2E4A9B20" w14:textId="77777777" w:rsidR="00591433" w:rsidRDefault="00591433" w:rsidP="00193B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93B3D" w:rsidRPr="00BB0DA1">
        <w:rPr>
          <w:rFonts w:ascii="Times New Roman" w:hAnsi="Times New Roman" w:cs="Times New Roman"/>
          <w:sz w:val="28"/>
          <w:szCs w:val="28"/>
        </w:rPr>
        <w:t xml:space="preserve"> 218 юридических лиц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0085BC7" w14:textId="23A329C3" w:rsidR="00193B3D" w:rsidRPr="00BB0DA1" w:rsidRDefault="00591433" w:rsidP="00193B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93B3D" w:rsidRPr="00BB0DA1">
        <w:rPr>
          <w:rFonts w:ascii="Times New Roman" w:hAnsi="Times New Roman" w:cs="Times New Roman"/>
          <w:sz w:val="28"/>
          <w:szCs w:val="28"/>
        </w:rPr>
        <w:t xml:space="preserve"> 453 индивидуальных предпринимателя.</w:t>
      </w:r>
    </w:p>
    <w:p w14:paraId="458859DC" w14:textId="75265AFC" w:rsidR="00BB0DA1" w:rsidRDefault="00BB0DA1" w:rsidP="008174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8881" w:type="dxa"/>
        <w:tblInd w:w="250" w:type="dxa"/>
        <w:tblLayout w:type="fixed"/>
        <w:tblLook w:val="0020" w:firstRow="1" w:lastRow="0" w:firstColumn="0" w:lastColumn="0" w:noHBand="0" w:noVBand="0"/>
      </w:tblPr>
      <w:tblGrid>
        <w:gridCol w:w="3027"/>
        <w:gridCol w:w="2927"/>
        <w:gridCol w:w="2927"/>
      </w:tblGrid>
      <w:tr w:rsidR="0081740F" w:rsidRPr="00B112B2" w14:paraId="52C0CE0F" w14:textId="77777777" w:rsidTr="002613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8"/>
        </w:trPr>
        <w:tc>
          <w:tcPr>
            <w:tcW w:w="5000" w:type="pct"/>
            <w:gridSpan w:val="3"/>
            <w:shd w:val="clear" w:color="auto" w:fill="auto"/>
          </w:tcPr>
          <w:p w14:paraId="00F09572" w14:textId="20180004" w:rsidR="0081740F" w:rsidRDefault="0081740F" w:rsidP="00656972">
            <w:pPr>
              <w:pStyle w:val="4"/>
              <w:jc w:val="both"/>
              <w:rPr>
                <w:b/>
                <w:bCs w:val="0"/>
                <w:szCs w:val="28"/>
              </w:rPr>
            </w:pPr>
            <w:r w:rsidRPr="00B112B2">
              <w:rPr>
                <w:szCs w:val="28"/>
              </w:rPr>
              <w:t>Число хозяйствующих субъектов в муниципальных образованиях</w:t>
            </w:r>
            <w:r w:rsidRPr="00B112B2">
              <w:rPr>
                <w:szCs w:val="28"/>
                <w:vertAlign w:val="superscript"/>
              </w:rPr>
              <w:t xml:space="preserve"> </w:t>
            </w:r>
            <w:r w:rsidRPr="00B112B2">
              <w:rPr>
                <w:szCs w:val="28"/>
              </w:rPr>
              <w:t>сельских поселений на 1 января 2025 г.</w:t>
            </w:r>
            <w:r>
              <w:rPr>
                <w:szCs w:val="28"/>
              </w:rPr>
              <w:t xml:space="preserve"> представлена в таблице.</w:t>
            </w:r>
          </w:p>
          <w:p w14:paraId="28A1F8F4" w14:textId="0BDDFB28" w:rsidR="0081740F" w:rsidRDefault="0081740F" w:rsidP="00656972">
            <w:pPr>
              <w:rPr>
                <w:b w:val="0"/>
                <w:bCs w:val="0"/>
              </w:rPr>
            </w:pPr>
          </w:p>
          <w:p w14:paraId="5DF8EEB8" w14:textId="31EAE3BC" w:rsidR="00745D1C" w:rsidRDefault="00745D1C" w:rsidP="00656972">
            <w:pPr>
              <w:rPr>
                <w:b w:val="0"/>
                <w:bCs w:val="0"/>
              </w:rPr>
            </w:pPr>
          </w:p>
          <w:p w14:paraId="1B2F6370" w14:textId="77777777" w:rsidR="00745D1C" w:rsidRPr="00E02BC8" w:rsidRDefault="00745D1C" w:rsidP="00656972"/>
          <w:p w14:paraId="68D87301" w14:textId="550DC225" w:rsidR="0081740F" w:rsidRPr="00B87969" w:rsidRDefault="0081740F" w:rsidP="00656972">
            <w:pPr>
              <w:pStyle w:val="4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Таблица</w:t>
            </w:r>
          </w:p>
        </w:tc>
      </w:tr>
      <w:tr w:rsidR="0081740F" w:rsidRPr="00B112B2" w14:paraId="407FFE84" w14:textId="77777777" w:rsidTr="00261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tcW w:w="1704" w:type="pct"/>
          </w:tcPr>
          <w:p w14:paraId="49ADEBC4" w14:textId="77777777" w:rsidR="0081740F" w:rsidRPr="00B112B2" w:rsidRDefault="0081740F" w:rsidP="0065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2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сельского поселения</w:t>
            </w:r>
          </w:p>
        </w:tc>
        <w:tc>
          <w:tcPr>
            <w:tcW w:w="1648" w:type="pct"/>
          </w:tcPr>
          <w:p w14:paraId="303AA1A2" w14:textId="77777777" w:rsidR="0081740F" w:rsidRPr="00B112B2" w:rsidRDefault="0081740F" w:rsidP="00656972">
            <w:pPr>
              <w:pStyle w:val="5-"/>
              <w:rPr>
                <w:spacing w:val="-10"/>
                <w:sz w:val="24"/>
                <w:szCs w:val="24"/>
              </w:rPr>
            </w:pPr>
            <w:r w:rsidRPr="00B112B2">
              <w:rPr>
                <w:b/>
                <w:bCs/>
                <w:sz w:val="24"/>
                <w:szCs w:val="24"/>
              </w:rPr>
              <w:t>Юридические лица</w:t>
            </w:r>
            <w:r w:rsidRPr="00B112B2">
              <w:rPr>
                <w:sz w:val="24"/>
                <w:szCs w:val="24"/>
              </w:rPr>
              <w:t xml:space="preserve"> </w:t>
            </w:r>
            <w:r w:rsidRPr="00B112B2">
              <w:rPr>
                <w:sz w:val="24"/>
                <w:szCs w:val="24"/>
              </w:rPr>
              <w:br/>
              <w:t xml:space="preserve">(без филиалов </w:t>
            </w:r>
            <w:r w:rsidRPr="00B112B2">
              <w:rPr>
                <w:sz w:val="24"/>
                <w:szCs w:val="24"/>
              </w:rPr>
              <w:br/>
              <w:t xml:space="preserve">и представительств), </w:t>
            </w:r>
            <w:proofErr w:type="spellStart"/>
            <w:r w:rsidRPr="00B112B2">
              <w:rPr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648" w:type="pct"/>
          </w:tcPr>
          <w:p w14:paraId="54579F1D" w14:textId="77777777" w:rsidR="0081740F" w:rsidRPr="00B112B2" w:rsidRDefault="0081740F" w:rsidP="00656972">
            <w:pPr>
              <w:pStyle w:val="5-"/>
              <w:rPr>
                <w:b/>
                <w:bCs/>
                <w:sz w:val="24"/>
                <w:szCs w:val="24"/>
                <w:vertAlign w:val="superscript"/>
              </w:rPr>
            </w:pPr>
            <w:r w:rsidRPr="00B112B2">
              <w:rPr>
                <w:b/>
                <w:bCs/>
                <w:sz w:val="24"/>
                <w:szCs w:val="24"/>
              </w:rPr>
              <w:t xml:space="preserve">Индивидуальные </w:t>
            </w:r>
            <w:r w:rsidRPr="00B112B2">
              <w:rPr>
                <w:b/>
                <w:bCs/>
                <w:sz w:val="24"/>
                <w:szCs w:val="24"/>
              </w:rPr>
              <w:br/>
              <w:t xml:space="preserve">предприниматели, </w:t>
            </w:r>
            <w:r w:rsidRPr="00B112B2">
              <w:rPr>
                <w:sz w:val="24"/>
                <w:szCs w:val="24"/>
              </w:rPr>
              <w:t>ед.</w:t>
            </w:r>
          </w:p>
        </w:tc>
      </w:tr>
      <w:tr w:rsidR="0081740F" w:rsidRPr="00B112B2" w14:paraId="492BE53D" w14:textId="77777777" w:rsidTr="002613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2"/>
        </w:trPr>
        <w:tc>
          <w:tcPr>
            <w:tcW w:w="1704" w:type="pct"/>
          </w:tcPr>
          <w:p w14:paraId="0953E5C6" w14:textId="77777777" w:rsidR="0081740F" w:rsidRPr="00B112B2" w:rsidRDefault="0081740F" w:rsidP="00656972">
            <w:pPr>
              <w:pStyle w:val="6-3"/>
              <w:spacing w:before="60" w:after="60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Вольдино</w:t>
            </w:r>
          </w:p>
        </w:tc>
        <w:tc>
          <w:tcPr>
            <w:tcW w:w="1648" w:type="pct"/>
          </w:tcPr>
          <w:p w14:paraId="72A28BE8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11</w:t>
            </w:r>
          </w:p>
        </w:tc>
        <w:tc>
          <w:tcPr>
            <w:tcW w:w="1648" w:type="pct"/>
          </w:tcPr>
          <w:p w14:paraId="60DE3F36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9</w:t>
            </w:r>
          </w:p>
        </w:tc>
      </w:tr>
      <w:tr w:rsidR="0081740F" w:rsidRPr="00B112B2" w14:paraId="0D7447E0" w14:textId="77777777" w:rsidTr="00261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tcW w:w="1704" w:type="pct"/>
          </w:tcPr>
          <w:p w14:paraId="34064135" w14:textId="77777777" w:rsidR="0081740F" w:rsidRPr="00B112B2" w:rsidRDefault="0081740F" w:rsidP="00656972">
            <w:pPr>
              <w:pStyle w:val="6-3"/>
              <w:spacing w:before="60" w:after="60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 xml:space="preserve">Нижний </w:t>
            </w:r>
            <w:proofErr w:type="spellStart"/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Воч</w:t>
            </w:r>
            <w:proofErr w:type="spellEnd"/>
          </w:p>
        </w:tc>
        <w:tc>
          <w:tcPr>
            <w:tcW w:w="1648" w:type="pct"/>
          </w:tcPr>
          <w:p w14:paraId="6F00653E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6</w:t>
            </w:r>
          </w:p>
        </w:tc>
        <w:tc>
          <w:tcPr>
            <w:tcW w:w="1648" w:type="pct"/>
          </w:tcPr>
          <w:p w14:paraId="7D38F74D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20</w:t>
            </w:r>
          </w:p>
        </w:tc>
      </w:tr>
      <w:tr w:rsidR="0081740F" w:rsidRPr="00B112B2" w14:paraId="4A207CEC" w14:textId="77777777" w:rsidTr="002613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</w:trPr>
        <w:tc>
          <w:tcPr>
            <w:tcW w:w="1704" w:type="pct"/>
          </w:tcPr>
          <w:p w14:paraId="40F61C70" w14:textId="77777777" w:rsidR="0081740F" w:rsidRPr="00B112B2" w:rsidRDefault="0081740F" w:rsidP="00656972">
            <w:pPr>
              <w:pStyle w:val="6-3"/>
              <w:spacing w:before="60" w:after="60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proofErr w:type="spellStart"/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Диасёръя</w:t>
            </w:r>
            <w:proofErr w:type="spellEnd"/>
          </w:p>
        </w:tc>
        <w:tc>
          <w:tcPr>
            <w:tcW w:w="1648" w:type="pct"/>
          </w:tcPr>
          <w:p w14:paraId="3CADDA24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5</w:t>
            </w:r>
          </w:p>
        </w:tc>
        <w:tc>
          <w:tcPr>
            <w:tcW w:w="1648" w:type="pct"/>
          </w:tcPr>
          <w:p w14:paraId="74966EAB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6</w:t>
            </w:r>
          </w:p>
        </w:tc>
      </w:tr>
      <w:tr w:rsidR="0081740F" w:rsidRPr="00B112B2" w14:paraId="364D3B5F" w14:textId="77777777" w:rsidTr="00261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2"/>
        </w:trPr>
        <w:tc>
          <w:tcPr>
            <w:tcW w:w="1704" w:type="pct"/>
          </w:tcPr>
          <w:p w14:paraId="5B654BAA" w14:textId="77777777" w:rsidR="0081740F" w:rsidRPr="00B112B2" w:rsidRDefault="0081740F" w:rsidP="00656972">
            <w:pPr>
              <w:pStyle w:val="6-3"/>
              <w:spacing w:before="60" w:after="60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proofErr w:type="spellStart"/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Деревянск</w:t>
            </w:r>
            <w:proofErr w:type="spellEnd"/>
          </w:p>
        </w:tc>
        <w:tc>
          <w:tcPr>
            <w:tcW w:w="1648" w:type="pct"/>
          </w:tcPr>
          <w:p w14:paraId="5814A21B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6</w:t>
            </w:r>
          </w:p>
        </w:tc>
        <w:tc>
          <w:tcPr>
            <w:tcW w:w="1648" w:type="pct"/>
          </w:tcPr>
          <w:p w14:paraId="2A9BCE7C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15</w:t>
            </w:r>
          </w:p>
        </w:tc>
      </w:tr>
      <w:tr w:rsidR="0081740F" w:rsidRPr="00B112B2" w14:paraId="1836092A" w14:textId="77777777" w:rsidTr="002613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</w:trPr>
        <w:tc>
          <w:tcPr>
            <w:tcW w:w="1704" w:type="pct"/>
          </w:tcPr>
          <w:p w14:paraId="4BEB7A90" w14:textId="77777777" w:rsidR="0081740F" w:rsidRPr="00B112B2" w:rsidRDefault="0081740F" w:rsidP="00656972">
            <w:pPr>
              <w:pStyle w:val="6-3"/>
              <w:spacing w:before="60" w:after="60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Дон</w:t>
            </w:r>
          </w:p>
        </w:tc>
        <w:tc>
          <w:tcPr>
            <w:tcW w:w="1648" w:type="pct"/>
          </w:tcPr>
          <w:p w14:paraId="23C9B1FE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5</w:t>
            </w:r>
          </w:p>
        </w:tc>
        <w:tc>
          <w:tcPr>
            <w:tcW w:w="1648" w:type="pct"/>
          </w:tcPr>
          <w:p w14:paraId="0BBE2249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7</w:t>
            </w:r>
          </w:p>
        </w:tc>
      </w:tr>
      <w:tr w:rsidR="0081740F" w:rsidRPr="00B112B2" w14:paraId="209D5E9B" w14:textId="77777777" w:rsidTr="00261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2"/>
        </w:trPr>
        <w:tc>
          <w:tcPr>
            <w:tcW w:w="1704" w:type="pct"/>
          </w:tcPr>
          <w:p w14:paraId="6C0A3E09" w14:textId="77777777" w:rsidR="0081740F" w:rsidRPr="00B112B2" w:rsidRDefault="0081740F" w:rsidP="00656972">
            <w:pPr>
              <w:pStyle w:val="6-3"/>
              <w:spacing w:before="60" w:after="60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proofErr w:type="spellStart"/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Кебанъёль</w:t>
            </w:r>
            <w:proofErr w:type="spellEnd"/>
          </w:p>
        </w:tc>
        <w:tc>
          <w:tcPr>
            <w:tcW w:w="1648" w:type="pct"/>
          </w:tcPr>
          <w:p w14:paraId="5FFADECC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7</w:t>
            </w:r>
          </w:p>
        </w:tc>
        <w:tc>
          <w:tcPr>
            <w:tcW w:w="1648" w:type="pct"/>
          </w:tcPr>
          <w:p w14:paraId="364217F2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35</w:t>
            </w:r>
          </w:p>
        </w:tc>
      </w:tr>
      <w:tr w:rsidR="0081740F" w:rsidRPr="00B112B2" w14:paraId="23D3EF7D" w14:textId="77777777" w:rsidTr="002613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</w:trPr>
        <w:tc>
          <w:tcPr>
            <w:tcW w:w="1704" w:type="pct"/>
          </w:tcPr>
          <w:p w14:paraId="504322EB" w14:textId="77777777" w:rsidR="0081740F" w:rsidRPr="00B112B2" w:rsidRDefault="0081740F" w:rsidP="00656972">
            <w:pPr>
              <w:pStyle w:val="6-3"/>
              <w:spacing w:before="60" w:after="60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proofErr w:type="spellStart"/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Керчомъя</w:t>
            </w:r>
            <w:proofErr w:type="spellEnd"/>
          </w:p>
        </w:tc>
        <w:tc>
          <w:tcPr>
            <w:tcW w:w="1648" w:type="pct"/>
          </w:tcPr>
          <w:p w14:paraId="3A9F7D91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6</w:t>
            </w:r>
          </w:p>
        </w:tc>
        <w:tc>
          <w:tcPr>
            <w:tcW w:w="1648" w:type="pct"/>
          </w:tcPr>
          <w:p w14:paraId="13A1089B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9</w:t>
            </w:r>
          </w:p>
        </w:tc>
      </w:tr>
      <w:tr w:rsidR="0081740F" w:rsidRPr="00B112B2" w14:paraId="726A465C" w14:textId="77777777" w:rsidTr="00261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tcW w:w="1704" w:type="pct"/>
          </w:tcPr>
          <w:p w14:paraId="14974556" w14:textId="77777777" w:rsidR="0081740F" w:rsidRPr="00B112B2" w:rsidRDefault="0081740F" w:rsidP="00656972">
            <w:pPr>
              <w:pStyle w:val="6-3"/>
              <w:spacing w:before="60" w:after="60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proofErr w:type="spellStart"/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Кужба</w:t>
            </w:r>
            <w:proofErr w:type="spellEnd"/>
          </w:p>
        </w:tc>
        <w:tc>
          <w:tcPr>
            <w:tcW w:w="1648" w:type="pct"/>
          </w:tcPr>
          <w:p w14:paraId="0A4BAD31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8</w:t>
            </w:r>
          </w:p>
        </w:tc>
        <w:tc>
          <w:tcPr>
            <w:tcW w:w="1648" w:type="pct"/>
          </w:tcPr>
          <w:p w14:paraId="143FE614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21</w:t>
            </w:r>
          </w:p>
        </w:tc>
      </w:tr>
      <w:tr w:rsidR="0081740F" w:rsidRPr="00B112B2" w14:paraId="6F47FE53" w14:textId="77777777" w:rsidTr="002613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2"/>
        </w:trPr>
        <w:tc>
          <w:tcPr>
            <w:tcW w:w="1704" w:type="pct"/>
          </w:tcPr>
          <w:p w14:paraId="721A20FE" w14:textId="77777777" w:rsidR="0081740F" w:rsidRPr="00B112B2" w:rsidRDefault="0081740F" w:rsidP="00656972">
            <w:pPr>
              <w:pStyle w:val="6-3"/>
              <w:spacing w:before="60" w:after="60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proofErr w:type="spellStart"/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Мыёлдино</w:t>
            </w:r>
            <w:proofErr w:type="spellEnd"/>
          </w:p>
        </w:tc>
        <w:tc>
          <w:tcPr>
            <w:tcW w:w="1648" w:type="pct"/>
          </w:tcPr>
          <w:p w14:paraId="6F70ADED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4</w:t>
            </w:r>
          </w:p>
        </w:tc>
        <w:tc>
          <w:tcPr>
            <w:tcW w:w="1648" w:type="pct"/>
          </w:tcPr>
          <w:p w14:paraId="50CD4E77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5</w:t>
            </w:r>
          </w:p>
        </w:tc>
      </w:tr>
      <w:tr w:rsidR="0081740F" w:rsidRPr="00B112B2" w14:paraId="7ADEF92E" w14:textId="77777777" w:rsidTr="00261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tcW w:w="1704" w:type="pct"/>
          </w:tcPr>
          <w:p w14:paraId="37F4A0DA" w14:textId="77777777" w:rsidR="0081740F" w:rsidRPr="00B112B2" w:rsidRDefault="0081740F" w:rsidP="00656972">
            <w:pPr>
              <w:pStyle w:val="6-3"/>
              <w:spacing w:before="60" w:after="60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proofErr w:type="spellStart"/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Парч</w:t>
            </w:r>
            <w:proofErr w:type="spellEnd"/>
          </w:p>
        </w:tc>
        <w:tc>
          <w:tcPr>
            <w:tcW w:w="1648" w:type="pct"/>
          </w:tcPr>
          <w:p w14:paraId="3ECB97D9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2</w:t>
            </w:r>
          </w:p>
        </w:tc>
        <w:tc>
          <w:tcPr>
            <w:tcW w:w="1648" w:type="pct"/>
          </w:tcPr>
          <w:p w14:paraId="238D32B4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2</w:t>
            </w:r>
          </w:p>
        </w:tc>
      </w:tr>
      <w:tr w:rsidR="0081740F" w:rsidRPr="00B112B2" w14:paraId="0F365AF1" w14:textId="77777777" w:rsidTr="002613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</w:trPr>
        <w:tc>
          <w:tcPr>
            <w:tcW w:w="1704" w:type="pct"/>
          </w:tcPr>
          <w:p w14:paraId="570A5917" w14:textId="77777777" w:rsidR="0081740F" w:rsidRPr="00B112B2" w:rsidRDefault="0081740F" w:rsidP="00656972">
            <w:pPr>
              <w:pStyle w:val="6-3"/>
              <w:spacing w:before="60" w:after="60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Пожег</w:t>
            </w:r>
          </w:p>
        </w:tc>
        <w:tc>
          <w:tcPr>
            <w:tcW w:w="1648" w:type="pct"/>
          </w:tcPr>
          <w:p w14:paraId="4308991A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10</w:t>
            </w:r>
          </w:p>
        </w:tc>
        <w:tc>
          <w:tcPr>
            <w:tcW w:w="1648" w:type="pct"/>
          </w:tcPr>
          <w:p w14:paraId="3BE65ACE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27</w:t>
            </w:r>
          </w:p>
        </w:tc>
      </w:tr>
      <w:tr w:rsidR="0081740F" w:rsidRPr="00B112B2" w14:paraId="64DC5598" w14:textId="77777777" w:rsidTr="00261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2"/>
        </w:trPr>
        <w:tc>
          <w:tcPr>
            <w:tcW w:w="1704" w:type="pct"/>
          </w:tcPr>
          <w:p w14:paraId="334B9BAE" w14:textId="77777777" w:rsidR="0081740F" w:rsidRPr="00B112B2" w:rsidRDefault="0081740F" w:rsidP="00656972">
            <w:pPr>
              <w:pStyle w:val="6-3"/>
              <w:spacing w:before="60" w:after="60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Помоздино</w:t>
            </w:r>
          </w:p>
        </w:tc>
        <w:tc>
          <w:tcPr>
            <w:tcW w:w="1648" w:type="pct"/>
          </w:tcPr>
          <w:p w14:paraId="76A02AAA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22</w:t>
            </w:r>
          </w:p>
        </w:tc>
        <w:tc>
          <w:tcPr>
            <w:tcW w:w="1648" w:type="pct"/>
          </w:tcPr>
          <w:p w14:paraId="7991AE65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57</w:t>
            </w:r>
          </w:p>
        </w:tc>
      </w:tr>
      <w:tr w:rsidR="0081740F" w:rsidRPr="00B112B2" w14:paraId="06CA105E" w14:textId="77777777" w:rsidTr="002613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</w:trPr>
        <w:tc>
          <w:tcPr>
            <w:tcW w:w="1704" w:type="pct"/>
          </w:tcPr>
          <w:p w14:paraId="73CCA0A0" w14:textId="77777777" w:rsidR="0081740F" w:rsidRPr="00B112B2" w:rsidRDefault="0081740F" w:rsidP="00656972">
            <w:pPr>
              <w:pStyle w:val="6-3"/>
              <w:spacing w:before="60" w:after="60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proofErr w:type="spellStart"/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Зимстан</w:t>
            </w:r>
            <w:proofErr w:type="spellEnd"/>
          </w:p>
        </w:tc>
        <w:tc>
          <w:tcPr>
            <w:tcW w:w="1648" w:type="pct"/>
          </w:tcPr>
          <w:p w14:paraId="0C3B165C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14</w:t>
            </w:r>
          </w:p>
        </w:tc>
        <w:tc>
          <w:tcPr>
            <w:tcW w:w="1648" w:type="pct"/>
          </w:tcPr>
          <w:p w14:paraId="51D58131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34</w:t>
            </w:r>
          </w:p>
        </w:tc>
      </w:tr>
      <w:tr w:rsidR="0081740F" w:rsidRPr="00B112B2" w14:paraId="16219814" w14:textId="77777777" w:rsidTr="00261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2"/>
        </w:trPr>
        <w:tc>
          <w:tcPr>
            <w:tcW w:w="1704" w:type="pct"/>
          </w:tcPr>
          <w:p w14:paraId="10E29847" w14:textId="77777777" w:rsidR="0081740F" w:rsidRPr="00B112B2" w:rsidRDefault="0081740F" w:rsidP="00656972">
            <w:pPr>
              <w:pStyle w:val="6-3"/>
              <w:spacing w:before="60" w:after="60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proofErr w:type="spellStart"/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Руч</w:t>
            </w:r>
            <w:proofErr w:type="spellEnd"/>
          </w:p>
        </w:tc>
        <w:tc>
          <w:tcPr>
            <w:tcW w:w="1648" w:type="pct"/>
          </w:tcPr>
          <w:p w14:paraId="5FF8A320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7</w:t>
            </w:r>
          </w:p>
        </w:tc>
        <w:tc>
          <w:tcPr>
            <w:tcW w:w="1648" w:type="pct"/>
          </w:tcPr>
          <w:p w14:paraId="6096D977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14</w:t>
            </w:r>
          </w:p>
        </w:tc>
      </w:tr>
      <w:tr w:rsidR="0081740F" w:rsidRPr="00B112B2" w14:paraId="52D4FEEA" w14:textId="77777777" w:rsidTr="002613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</w:trPr>
        <w:tc>
          <w:tcPr>
            <w:tcW w:w="1704" w:type="pct"/>
          </w:tcPr>
          <w:p w14:paraId="21D3F5AF" w14:textId="77777777" w:rsidR="0081740F" w:rsidRPr="00B112B2" w:rsidRDefault="0081740F" w:rsidP="00656972">
            <w:pPr>
              <w:pStyle w:val="6-3"/>
              <w:spacing w:before="60" w:after="60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proofErr w:type="spellStart"/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Тимшер</w:t>
            </w:r>
            <w:proofErr w:type="spellEnd"/>
          </w:p>
        </w:tc>
        <w:tc>
          <w:tcPr>
            <w:tcW w:w="1648" w:type="pct"/>
          </w:tcPr>
          <w:p w14:paraId="5B84F9D0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10</w:t>
            </w:r>
          </w:p>
        </w:tc>
        <w:tc>
          <w:tcPr>
            <w:tcW w:w="1648" w:type="pct"/>
          </w:tcPr>
          <w:p w14:paraId="17708618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18</w:t>
            </w:r>
          </w:p>
        </w:tc>
      </w:tr>
      <w:tr w:rsidR="0081740F" w:rsidRPr="00B112B2" w14:paraId="21B3AFC4" w14:textId="77777777" w:rsidTr="00261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tcW w:w="1704" w:type="pct"/>
          </w:tcPr>
          <w:p w14:paraId="504439B0" w14:textId="77777777" w:rsidR="0081740F" w:rsidRPr="00B112B2" w:rsidRDefault="0081740F" w:rsidP="00656972">
            <w:pPr>
              <w:pStyle w:val="6-3"/>
              <w:spacing w:before="60" w:after="60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Усть-Кулом</w:t>
            </w:r>
          </w:p>
        </w:tc>
        <w:tc>
          <w:tcPr>
            <w:tcW w:w="1648" w:type="pct"/>
          </w:tcPr>
          <w:p w14:paraId="6465F73E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77</w:t>
            </w:r>
          </w:p>
        </w:tc>
        <w:tc>
          <w:tcPr>
            <w:tcW w:w="1648" w:type="pct"/>
          </w:tcPr>
          <w:p w14:paraId="36CAEB5A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130</w:t>
            </w:r>
          </w:p>
        </w:tc>
      </w:tr>
      <w:tr w:rsidR="0081740F" w:rsidRPr="00B112B2" w14:paraId="4154DB35" w14:textId="77777777" w:rsidTr="002613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2"/>
        </w:trPr>
        <w:tc>
          <w:tcPr>
            <w:tcW w:w="1704" w:type="pct"/>
          </w:tcPr>
          <w:p w14:paraId="056AC467" w14:textId="77777777" w:rsidR="0081740F" w:rsidRPr="00B112B2" w:rsidRDefault="0081740F" w:rsidP="00656972">
            <w:pPr>
              <w:pStyle w:val="6-3"/>
              <w:spacing w:before="60" w:after="60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Усть-Нем</w:t>
            </w:r>
          </w:p>
        </w:tc>
        <w:tc>
          <w:tcPr>
            <w:tcW w:w="1648" w:type="pct"/>
          </w:tcPr>
          <w:p w14:paraId="6BFD60DB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6</w:t>
            </w:r>
          </w:p>
        </w:tc>
        <w:tc>
          <w:tcPr>
            <w:tcW w:w="1648" w:type="pct"/>
          </w:tcPr>
          <w:p w14:paraId="7279AFA9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5</w:t>
            </w:r>
          </w:p>
        </w:tc>
      </w:tr>
      <w:tr w:rsidR="0081740F" w:rsidRPr="00B112B2" w14:paraId="2ADE5077" w14:textId="77777777" w:rsidTr="00261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tcW w:w="1704" w:type="pct"/>
          </w:tcPr>
          <w:p w14:paraId="6F6A60FC" w14:textId="77777777" w:rsidR="0081740F" w:rsidRPr="00B112B2" w:rsidRDefault="0081740F" w:rsidP="00656972">
            <w:pPr>
              <w:pStyle w:val="6-3"/>
              <w:spacing w:before="60" w:after="60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proofErr w:type="spellStart"/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Югыдъяг</w:t>
            </w:r>
            <w:proofErr w:type="spellEnd"/>
          </w:p>
        </w:tc>
        <w:tc>
          <w:tcPr>
            <w:tcW w:w="1648" w:type="pct"/>
          </w:tcPr>
          <w:p w14:paraId="5F17907E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12</w:t>
            </w:r>
          </w:p>
        </w:tc>
        <w:tc>
          <w:tcPr>
            <w:tcW w:w="1648" w:type="pct"/>
          </w:tcPr>
          <w:p w14:paraId="260F0FCF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sz w:val="24"/>
                <w:szCs w:val="24"/>
              </w:rPr>
            </w:pPr>
            <w:r w:rsidRPr="00B112B2">
              <w:rPr>
                <w:sz w:val="24"/>
                <w:szCs w:val="24"/>
              </w:rPr>
              <w:t>39</w:t>
            </w:r>
          </w:p>
        </w:tc>
      </w:tr>
      <w:tr w:rsidR="0081740F" w:rsidRPr="00B112B2" w14:paraId="3DE5A430" w14:textId="77777777" w:rsidTr="002613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7"/>
        </w:trPr>
        <w:tc>
          <w:tcPr>
            <w:tcW w:w="1704" w:type="pct"/>
          </w:tcPr>
          <w:p w14:paraId="2DC1BE06" w14:textId="77777777" w:rsidR="0081740F" w:rsidRPr="00B112B2" w:rsidRDefault="0081740F" w:rsidP="00656972">
            <w:pPr>
              <w:pStyle w:val="6-3"/>
              <w:spacing w:before="60" w:after="60"/>
              <w:jc w:val="right"/>
              <w:rPr>
                <w:rFonts w:ascii="Times New Roman" w:hAnsi="Times New Roman"/>
                <w:b/>
                <w:bCs/>
                <w:snapToGrid w:val="0"/>
                <w:sz w:val="24"/>
              </w:rPr>
            </w:pPr>
            <w:r w:rsidRPr="00B112B2">
              <w:rPr>
                <w:rFonts w:ascii="Times New Roman" w:hAnsi="Times New Roman"/>
                <w:b/>
                <w:bCs/>
                <w:snapToGrid w:val="0"/>
                <w:sz w:val="24"/>
              </w:rPr>
              <w:t>ИТОГО</w:t>
            </w:r>
          </w:p>
        </w:tc>
        <w:tc>
          <w:tcPr>
            <w:tcW w:w="1648" w:type="pct"/>
          </w:tcPr>
          <w:p w14:paraId="7CA3A905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b/>
                <w:bCs/>
                <w:sz w:val="24"/>
                <w:szCs w:val="24"/>
              </w:rPr>
            </w:pPr>
            <w:r w:rsidRPr="00B112B2">
              <w:rPr>
                <w:b/>
                <w:bCs/>
                <w:sz w:val="24"/>
                <w:szCs w:val="24"/>
              </w:rPr>
              <w:t>218</w:t>
            </w:r>
          </w:p>
        </w:tc>
        <w:tc>
          <w:tcPr>
            <w:tcW w:w="1648" w:type="pct"/>
          </w:tcPr>
          <w:p w14:paraId="2D98118A" w14:textId="77777777" w:rsidR="0081740F" w:rsidRPr="00B112B2" w:rsidRDefault="0081740F" w:rsidP="00656972">
            <w:pPr>
              <w:pStyle w:val="6-"/>
              <w:spacing w:before="60" w:after="60"/>
              <w:ind w:right="637"/>
              <w:rPr>
                <w:b/>
                <w:bCs/>
                <w:sz w:val="24"/>
                <w:szCs w:val="24"/>
              </w:rPr>
            </w:pPr>
            <w:r w:rsidRPr="00B112B2">
              <w:rPr>
                <w:b/>
                <w:bCs/>
                <w:sz w:val="24"/>
                <w:szCs w:val="24"/>
              </w:rPr>
              <w:t>453</w:t>
            </w:r>
          </w:p>
        </w:tc>
      </w:tr>
      <w:tr w:rsidR="0081740F" w:rsidRPr="00B112B2" w14:paraId="6AF5D1DE" w14:textId="77777777" w:rsidTr="00261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</w:trPr>
        <w:tc>
          <w:tcPr>
            <w:tcW w:w="5000" w:type="pct"/>
            <w:gridSpan w:val="3"/>
          </w:tcPr>
          <w:p w14:paraId="2DD8A319" w14:textId="77777777" w:rsidR="0081740F" w:rsidRPr="00B112B2" w:rsidRDefault="0081740F" w:rsidP="00656972">
            <w:pPr>
              <w:pStyle w:val="8"/>
              <w:spacing w:before="0"/>
              <w:rPr>
                <w:sz w:val="24"/>
                <w:szCs w:val="24"/>
                <w:vertAlign w:val="superscript"/>
              </w:rPr>
            </w:pPr>
          </w:p>
        </w:tc>
      </w:tr>
    </w:tbl>
    <w:p w14:paraId="7C26632E" w14:textId="07AECBEC" w:rsidR="00B02867" w:rsidRPr="00BB0DA1" w:rsidRDefault="00B02867" w:rsidP="00B028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B0DA1">
        <w:rPr>
          <w:rFonts w:ascii="Times New Roman" w:hAnsi="Times New Roman" w:cs="Times New Roman"/>
          <w:sz w:val="28"/>
          <w:szCs w:val="28"/>
          <w:u w:val="single"/>
        </w:rPr>
        <w:t>На конец 2025 года</w:t>
      </w:r>
      <w:r w:rsidRPr="00B028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территории Усть-Куломского района было зарегистрировано</w:t>
      </w:r>
      <w:r w:rsidRPr="00BB0DA1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67B7D2FF" w14:textId="5811D3E8" w:rsidR="00B02867" w:rsidRPr="00BB0DA1" w:rsidRDefault="00B02867" w:rsidP="00B028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A1">
        <w:rPr>
          <w:rFonts w:ascii="Times New Roman" w:hAnsi="Times New Roman" w:cs="Times New Roman"/>
          <w:sz w:val="28"/>
          <w:szCs w:val="28"/>
        </w:rPr>
        <w:t xml:space="preserve">- количество </w:t>
      </w:r>
      <w:r w:rsidRPr="00BB0DA1">
        <w:rPr>
          <w:rFonts w:ascii="Times New Roman" w:hAnsi="Times New Roman" w:cs="Times New Roman"/>
          <w:i/>
          <w:sz w:val="28"/>
          <w:szCs w:val="28"/>
          <w:u w:val="single"/>
        </w:rPr>
        <w:t>юридических лиц</w:t>
      </w:r>
      <w:r w:rsidRPr="00BB0DA1">
        <w:rPr>
          <w:rFonts w:ascii="Times New Roman" w:hAnsi="Times New Roman" w:cs="Times New Roman"/>
          <w:sz w:val="28"/>
          <w:szCs w:val="28"/>
        </w:rPr>
        <w:t xml:space="preserve"> </w:t>
      </w:r>
      <w:r w:rsidR="00065741">
        <w:rPr>
          <w:rFonts w:ascii="Times New Roman" w:hAnsi="Times New Roman" w:cs="Times New Roman"/>
          <w:sz w:val="28"/>
          <w:szCs w:val="28"/>
        </w:rPr>
        <w:t>-</w:t>
      </w:r>
      <w:r w:rsidRPr="00BB0DA1">
        <w:rPr>
          <w:rFonts w:ascii="Times New Roman" w:hAnsi="Times New Roman" w:cs="Times New Roman"/>
          <w:sz w:val="28"/>
          <w:szCs w:val="28"/>
        </w:rPr>
        <w:t xml:space="preserve"> 214 единиц (98,2 % к аналогичному периоду прошлого года). Основные виды экономической деятельности организаций: 44 - государственное управление и обеспечение военной безопасности, социальное обеспечение, 40 - образование,  39 - торговля оптовая и розничная, ремонт автотранспортных средств, 14 – лесное, сельское хозяйство, охота, рыболовство и рыбоводство; 8 - обрабатывающие производства, 6 - деятельность в области здравоохранения и социальных услуг, 6 - деятельность в области культуры, спорта, организации досуга и развлечений,  5- строительство. И др.;</w:t>
      </w:r>
    </w:p>
    <w:p w14:paraId="12266113" w14:textId="6C3FFF0A" w:rsidR="00B02867" w:rsidRPr="00BB0DA1" w:rsidRDefault="00B02867" w:rsidP="00B028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DA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B0D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0DA1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BB0DA1">
        <w:rPr>
          <w:rFonts w:ascii="Times New Roman" w:hAnsi="Times New Roman" w:cs="Times New Roman"/>
          <w:i/>
          <w:sz w:val="28"/>
          <w:szCs w:val="28"/>
          <w:u w:val="single"/>
        </w:rPr>
        <w:t>индивидуальных предпринимателей</w:t>
      </w:r>
      <w:r w:rsidRPr="00BB0DA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B0DA1">
        <w:rPr>
          <w:rFonts w:ascii="Times New Roman" w:hAnsi="Times New Roman" w:cs="Times New Roman"/>
          <w:sz w:val="28"/>
          <w:szCs w:val="28"/>
        </w:rPr>
        <w:t>– 463 ед. (102,2 % к аналогичному периоду прошлого года). По видам экономической деятельности наибольшее количество предпринимателей заняты в сфере торговли оптовой и розничной, ремонт автотранспортных средств и мотоциклов (152 ед.), в сельском, лесном хозяйстве, охоте, рыболовстве и рыбоводстве (68 ед.), транспортировке и хранении (54 ед.), строительстве (44 ед.), обрабатывающем производстве (31 ед.).</w:t>
      </w:r>
    </w:p>
    <w:p w14:paraId="57B5FFE2" w14:textId="77777777" w:rsidR="00B02867" w:rsidRDefault="00B02867" w:rsidP="000611C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DA56D0" w14:textId="3AF426C0" w:rsidR="005155D4" w:rsidRDefault="0081740F" w:rsidP="000611C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53E1">
        <w:rPr>
          <w:rFonts w:ascii="Times New Roman" w:hAnsi="Times New Roman" w:cs="Times New Roman"/>
          <w:sz w:val="28"/>
          <w:szCs w:val="28"/>
        </w:rPr>
        <w:t xml:space="preserve"> </w:t>
      </w:r>
      <w:r w:rsidR="005155D4">
        <w:rPr>
          <w:rFonts w:ascii="Times New Roman" w:hAnsi="Times New Roman" w:cs="Times New Roman"/>
          <w:sz w:val="28"/>
          <w:szCs w:val="28"/>
          <w:u w:val="single"/>
        </w:rPr>
        <w:t>Численность экономически активного населения</w:t>
      </w:r>
      <w:r w:rsidR="005155D4">
        <w:rPr>
          <w:rFonts w:ascii="Times New Roman" w:hAnsi="Times New Roman" w:cs="Times New Roman"/>
          <w:sz w:val="28"/>
          <w:szCs w:val="28"/>
        </w:rPr>
        <w:t xml:space="preserve"> Усть-Куломско</w:t>
      </w:r>
      <w:r w:rsidR="000C6772">
        <w:rPr>
          <w:rFonts w:ascii="Times New Roman" w:hAnsi="Times New Roman" w:cs="Times New Roman"/>
          <w:sz w:val="28"/>
          <w:szCs w:val="28"/>
        </w:rPr>
        <w:t>го</w:t>
      </w:r>
      <w:r w:rsidR="005155D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C6772">
        <w:rPr>
          <w:rFonts w:ascii="Times New Roman" w:hAnsi="Times New Roman" w:cs="Times New Roman"/>
          <w:sz w:val="28"/>
          <w:szCs w:val="28"/>
        </w:rPr>
        <w:t>а</w:t>
      </w:r>
      <w:r w:rsidR="005155D4">
        <w:rPr>
          <w:rFonts w:ascii="Times New Roman" w:hAnsi="Times New Roman" w:cs="Times New Roman"/>
          <w:sz w:val="28"/>
          <w:szCs w:val="28"/>
        </w:rPr>
        <w:t xml:space="preserve"> на</w:t>
      </w:r>
      <w:r w:rsidR="009B5273">
        <w:rPr>
          <w:rFonts w:ascii="Times New Roman" w:hAnsi="Times New Roman" w:cs="Times New Roman"/>
          <w:sz w:val="28"/>
          <w:szCs w:val="28"/>
        </w:rPr>
        <w:t xml:space="preserve">2025 год </w:t>
      </w:r>
      <w:r w:rsidR="005155D4">
        <w:rPr>
          <w:rFonts w:ascii="Times New Roman" w:hAnsi="Times New Roman" w:cs="Times New Roman"/>
          <w:sz w:val="28"/>
          <w:szCs w:val="28"/>
        </w:rPr>
        <w:t>– 10,0 тыс. чел.</w:t>
      </w:r>
    </w:p>
    <w:p w14:paraId="58AB5A3D" w14:textId="47810011" w:rsidR="005155D4" w:rsidRPr="00C4000B" w:rsidRDefault="005155D4" w:rsidP="005155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0B">
        <w:rPr>
          <w:rFonts w:ascii="Times New Roman" w:eastAsia="Times New Roman" w:hAnsi="Times New Roman" w:cs="Times New Roman"/>
          <w:sz w:val="28"/>
          <w:szCs w:val="28"/>
        </w:rPr>
        <w:t>За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4000B">
        <w:rPr>
          <w:rFonts w:ascii="Times New Roman" w:eastAsia="Times New Roman" w:hAnsi="Times New Roman" w:cs="Times New Roman"/>
          <w:sz w:val="28"/>
          <w:szCs w:val="28"/>
        </w:rPr>
        <w:t xml:space="preserve"> года, </w:t>
      </w:r>
      <w:r w:rsidRPr="00552B89">
        <w:rPr>
          <w:rFonts w:ascii="Times New Roman" w:eastAsia="Times New Roman" w:hAnsi="Times New Roman" w:cs="Times New Roman"/>
          <w:sz w:val="28"/>
          <w:szCs w:val="28"/>
        </w:rPr>
        <w:t xml:space="preserve">по данным </w:t>
      </w:r>
      <w:r w:rsidRPr="00EA21E7">
        <w:rPr>
          <w:rFonts w:ascii="Times New Roman" w:eastAsia="Times New Roman" w:hAnsi="Times New Roman" w:cs="Times New Roman"/>
          <w:sz w:val="28"/>
          <w:szCs w:val="28"/>
          <w:u w:val="single"/>
        </w:rPr>
        <w:t>Комплексного центра социальной защиты населения Усть-Куломского района</w:t>
      </w:r>
      <w:r w:rsidRPr="00C4000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429F2">
        <w:rPr>
          <w:rFonts w:ascii="Times New Roman" w:eastAsia="Times New Roman" w:hAnsi="Times New Roman" w:cs="Times New Roman"/>
          <w:b/>
          <w:sz w:val="28"/>
          <w:szCs w:val="28"/>
        </w:rPr>
        <w:t>заключ</w:t>
      </w:r>
      <w:r w:rsidR="000611C3">
        <w:rPr>
          <w:rFonts w:ascii="Times New Roman" w:eastAsia="Times New Roman" w:hAnsi="Times New Roman" w:cs="Times New Roman"/>
          <w:b/>
          <w:sz w:val="28"/>
          <w:szCs w:val="28"/>
        </w:rPr>
        <w:t>или</w:t>
      </w:r>
      <w:r w:rsidRPr="000429F2">
        <w:rPr>
          <w:rFonts w:ascii="Times New Roman" w:eastAsia="Times New Roman" w:hAnsi="Times New Roman" w:cs="Times New Roman"/>
          <w:b/>
          <w:sz w:val="28"/>
          <w:szCs w:val="28"/>
        </w:rPr>
        <w:t xml:space="preserve"> социальны</w:t>
      </w:r>
      <w:r w:rsidR="000611C3"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 w:rsidRPr="000429F2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контракт</w:t>
      </w:r>
      <w:r w:rsidR="000611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273">
        <w:rPr>
          <w:rFonts w:ascii="Times New Roman" w:eastAsia="Times New Roman" w:hAnsi="Times New Roman" w:cs="Times New Roman"/>
          <w:sz w:val="28"/>
          <w:szCs w:val="28"/>
        </w:rPr>
        <w:t xml:space="preserve">граждане Усть-Куломского района </w:t>
      </w:r>
      <w:r w:rsidR="000611C3">
        <w:rPr>
          <w:rFonts w:ascii="Times New Roman" w:eastAsia="Times New Roman" w:hAnsi="Times New Roman" w:cs="Times New Roman"/>
          <w:sz w:val="28"/>
          <w:szCs w:val="28"/>
        </w:rPr>
        <w:t>всего 95 человек.</w:t>
      </w:r>
      <w:r w:rsidR="002E61BD">
        <w:rPr>
          <w:rFonts w:ascii="Times New Roman" w:eastAsia="Times New Roman" w:hAnsi="Times New Roman" w:cs="Times New Roman"/>
          <w:sz w:val="28"/>
          <w:szCs w:val="28"/>
        </w:rPr>
        <w:t xml:space="preserve"> (годом ранее – 97 чел.)</w:t>
      </w:r>
      <w:r w:rsidR="000611C3">
        <w:rPr>
          <w:rFonts w:ascii="Times New Roman" w:eastAsia="Times New Roman" w:hAnsi="Times New Roman" w:cs="Times New Roman"/>
          <w:sz w:val="28"/>
          <w:szCs w:val="28"/>
        </w:rPr>
        <w:t>, из которых:</w:t>
      </w:r>
    </w:p>
    <w:p w14:paraId="40B1B266" w14:textId="77777777" w:rsidR="005155D4" w:rsidRPr="00C4000B" w:rsidRDefault="005155D4" w:rsidP="005155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0B">
        <w:rPr>
          <w:rFonts w:ascii="Times New Roman" w:eastAsia="Times New Roman" w:hAnsi="Times New Roman" w:cs="Times New Roman"/>
          <w:sz w:val="28"/>
          <w:szCs w:val="28"/>
        </w:rPr>
        <w:t xml:space="preserve">- по поиску работы </w:t>
      </w:r>
      <w:r>
        <w:rPr>
          <w:rFonts w:ascii="Times New Roman" w:eastAsia="Times New Roman" w:hAnsi="Times New Roman" w:cs="Times New Roman"/>
          <w:sz w:val="28"/>
          <w:szCs w:val="28"/>
        </w:rPr>
        <w:t>40</w:t>
      </w:r>
      <w:r w:rsidRPr="00C4000B">
        <w:rPr>
          <w:rFonts w:ascii="Times New Roman" w:eastAsia="Times New Roman" w:hAnsi="Times New Roman" w:cs="Times New Roman"/>
          <w:sz w:val="28"/>
          <w:szCs w:val="28"/>
        </w:rPr>
        <w:t xml:space="preserve"> человек, из которых трудоустроились </w:t>
      </w:r>
      <w:r>
        <w:rPr>
          <w:rFonts w:ascii="Times New Roman" w:eastAsia="Times New Roman" w:hAnsi="Times New Roman" w:cs="Times New Roman"/>
          <w:sz w:val="28"/>
          <w:szCs w:val="28"/>
        </w:rPr>
        <w:t>35</w:t>
      </w:r>
      <w:r w:rsidRPr="00C4000B">
        <w:rPr>
          <w:rFonts w:ascii="Times New Roman" w:eastAsia="Times New Roman" w:hAnsi="Times New Roman" w:cs="Times New Roman"/>
          <w:sz w:val="28"/>
          <w:szCs w:val="28"/>
        </w:rPr>
        <w:t xml:space="preserve"> чел.;</w:t>
      </w:r>
    </w:p>
    <w:p w14:paraId="7C15BD88" w14:textId="79E201DC" w:rsidR="005155D4" w:rsidRPr="00C4000B" w:rsidRDefault="005155D4" w:rsidP="005155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0B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000B">
        <w:rPr>
          <w:rFonts w:ascii="Times New Roman" w:eastAsia="Times New Roman" w:hAnsi="Times New Roman" w:cs="Times New Roman"/>
          <w:sz w:val="28"/>
          <w:szCs w:val="28"/>
        </w:rPr>
        <w:t xml:space="preserve">на открытие </w:t>
      </w:r>
      <w:r>
        <w:rPr>
          <w:rFonts w:ascii="Times New Roman" w:eastAsia="Times New Roman" w:hAnsi="Times New Roman" w:cs="Times New Roman"/>
          <w:sz w:val="28"/>
          <w:szCs w:val="28"/>
        </w:rPr>
        <w:t>ИП/</w:t>
      </w:r>
      <w:r w:rsidRPr="00C4000B">
        <w:rPr>
          <w:rFonts w:ascii="Times New Roman" w:eastAsia="Times New Roman" w:hAnsi="Times New Roman" w:cs="Times New Roman"/>
          <w:sz w:val="28"/>
          <w:szCs w:val="28"/>
        </w:rPr>
        <w:t xml:space="preserve">самозанятости – </w:t>
      </w:r>
      <w:r>
        <w:rPr>
          <w:rFonts w:ascii="Times New Roman" w:eastAsia="Times New Roman" w:hAnsi="Times New Roman" w:cs="Times New Roman"/>
          <w:sz w:val="28"/>
          <w:szCs w:val="28"/>
        </w:rPr>
        <w:t>33</w:t>
      </w:r>
      <w:r w:rsidRPr="00C4000B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(в том числе ИП – 2 чел., самозанятость – 31 чел.)</w:t>
      </w:r>
      <w:r w:rsidRPr="00C4000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914F95F" w14:textId="77777777" w:rsidR="005155D4" w:rsidRPr="00C4000B" w:rsidRDefault="005155D4" w:rsidP="005155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0B">
        <w:rPr>
          <w:rFonts w:ascii="Times New Roman" w:eastAsia="Times New Roman" w:hAnsi="Times New Roman" w:cs="Times New Roman"/>
          <w:sz w:val="28"/>
          <w:szCs w:val="28"/>
        </w:rPr>
        <w:t xml:space="preserve">- ведение личного подсобного хозяйства –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4000B">
        <w:rPr>
          <w:rFonts w:ascii="Times New Roman" w:eastAsia="Times New Roman" w:hAnsi="Times New Roman" w:cs="Times New Roman"/>
          <w:sz w:val="28"/>
          <w:szCs w:val="28"/>
        </w:rPr>
        <w:t xml:space="preserve"> человека;</w:t>
      </w:r>
    </w:p>
    <w:p w14:paraId="64AFB229" w14:textId="77777777" w:rsidR="005155D4" w:rsidRDefault="005155D4" w:rsidP="005155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00B">
        <w:rPr>
          <w:rFonts w:ascii="Times New Roman" w:eastAsia="Times New Roman" w:hAnsi="Times New Roman" w:cs="Times New Roman"/>
          <w:sz w:val="28"/>
          <w:szCs w:val="28"/>
        </w:rPr>
        <w:t xml:space="preserve">- трудной жизненной ситуации – </w:t>
      </w:r>
      <w:r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C4000B">
        <w:rPr>
          <w:rFonts w:ascii="Times New Roman" w:eastAsia="Times New Roman" w:hAnsi="Times New Roman" w:cs="Times New Roman"/>
          <w:sz w:val="28"/>
          <w:szCs w:val="28"/>
        </w:rPr>
        <w:t xml:space="preserve"> человек.</w:t>
      </w:r>
    </w:p>
    <w:p w14:paraId="4352CA60" w14:textId="77777777" w:rsidR="005155D4" w:rsidRDefault="005155D4" w:rsidP="005155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2AABE6" w14:textId="77777777" w:rsidR="005155D4" w:rsidRPr="00DF7160" w:rsidRDefault="005155D4" w:rsidP="005155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период 2025 года через </w:t>
      </w:r>
      <w:r w:rsidRPr="002777F4">
        <w:rPr>
          <w:rFonts w:ascii="Times New Roman" w:eastAsia="Times New Roman" w:hAnsi="Times New Roman" w:cs="Times New Roman"/>
          <w:sz w:val="28"/>
          <w:szCs w:val="28"/>
          <w:u w:val="single"/>
        </w:rPr>
        <w:t>Усть-Куломский филиал ГАУ РК ЦЗН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открыл свою деятельность в качестве </w:t>
      </w:r>
      <w:r w:rsidRPr="0049772E">
        <w:rPr>
          <w:rFonts w:ascii="Times New Roman" w:eastAsia="Times New Roman" w:hAnsi="Times New Roman" w:cs="Times New Roman"/>
          <w:b/>
          <w:bCs/>
          <w:sz w:val="28"/>
          <w:szCs w:val="28"/>
        </w:rPr>
        <w:t>самозанятого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 человек</w:t>
      </w:r>
      <w:r w:rsidRPr="00DF716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СП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Деревянск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»).</w:t>
      </w:r>
    </w:p>
    <w:p w14:paraId="32118D64" w14:textId="77777777" w:rsidR="005155D4" w:rsidRDefault="005155D4" w:rsidP="005155D4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6A1250" w14:textId="058D3205" w:rsidR="005155D4" w:rsidRDefault="005155D4" w:rsidP="005155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данным </w:t>
      </w:r>
      <w:r w:rsidRPr="00BC0284">
        <w:rPr>
          <w:rFonts w:ascii="Times New Roman" w:eastAsia="Times New Roman" w:hAnsi="Times New Roman" w:cs="Times New Roman"/>
          <w:sz w:val="28"/>
          <w:szCs w:val="28"/>
          <w:u w:val="single"/>
        </w:rPr>
        <w:t>налоговой службы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 Усть-Куломском районе количество физических лиц, учтенных на </w:t>
      </w:r>
      <w:r w:rsidRPr="00176201">
        <w:rPr>
          <w:rFonts w:ascii="Times New Roman" w:eastAsia="Times New Roman" w:hAnsi="Times New Roman" w:cs="Times New Roman"/>
          <w:b/>
          <w:sz w:val="28"/>
          <w:szCs w:val="28"/>
        </w:rPr>
        <w:t>01.01.202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176201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качестве плательщиков налога на профессиональный доход (</w:t>
      </w:r>
      <w:r w:rsidRPr="00BC028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САМОЗАНЯТЫХ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граждан), составляет </w:t>
      </w:r>
      <w:r w:rsidRPr="00AB265F">
        <w:rPr>
          <w:rFonts w:ascii="Times New Roman" w:eastAsia="Times New Roman" w:hAnsi="Times New Roman" w:cs="Times New Roman"/>
          <w:b/>
          <w:bCs/>
          <w:sz w:val="28"/>
          <w:szCs w:val="28"/>
        </w:rPr>
        <w:t>1794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человек, что больше 2025 года в 3,2 раза. Информация в разрезе сельских поселений представлена в таблице 2.</w:t>
      </w:r>
    </w:p>
    <w:p w14:paraId="0E4D70DD" w14:textId="54B3A4D9" w:rsidR="005155D4" w:rsidRPr="00B54CDE" w:rsidRDefault="005155D4" w:rsidP="005155D4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 w:cs="Times New Roman"/>
          <w:i/>
          <w:iCs/>
        </w:rPr>
      </w:pPr>
      <w:r w:rsidRPr="00B54CDE">
        <w:rPr>
          <w:rFonts w:ascii="Times New Roman" w:eastAsia="Times New Roman" w:hAnsi="Times New Roman" w:cs="Times New Roman"/>
          <w:i/>
          <w:iCs/>
        </w:rPr>
        <w:t xml:space="preserve">Таблица </w:t>
      </w:r>
      <w:r>
        <w:rPr>
          <w:rFonts w:ascii="Times New Roman" w:eastAsia="Times New Roman" w:hAnsi="Times New Roman" w:cs="Times New Roman"/>
          <w:i/>
          <w:iCs/>
        </w:rPr>
        <w:t>2</w:t>
      </w:r>
    </w:p>
    <w:tbl>
      <w:tblPr>
        <w:tblStyle w:val="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552"/>
        <w:gridCol w:w="2552"/>
      </w:tblGrid>
      <w:tr w:rsidR="005155D4" w:rsidRPr="00AB265F" w14:paraId="0248534E" w14:textId="77777777" w:rsidTr="006569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vMerge w:val="restart"/>
            <w:vAlign w:val="center"/>
          </w:tcPr>
          <w:p w14:paraId="4BEF940B" w14:textId="77777777" w:rsidR="005155D4" w:rsidRPr="00AB265F" w:rsidRDefault="005155D4" w:rsidP="00656972">
            <w:pPr>
              <w:spacing w:before="120" w:after="120"/>
              <w:jc w:val="center"/>
              <w:rPr>
                <w:rFonts w:ascii="Times New Roman" w:hAnsi="Times New Roman" w:cs="Times New Roman"/>
                <w:b w:val="0"/>
              </w:rPr>
            </w:pPr>
            <w:r w:rsidRPr="00AB265F">
              <w:rPr>
                <w:rFonts w:ascii="Times New Roman" w:hAnsi="Times New Roman" w:cs="Times New Roman"/>
              </w:rPr>
              <w:t>Наименование сельского поселения</w:t>
            </w:r>
          </w:p>
        </w:tc>
        <w:tc>
          <w:tcPr>
            <w:tcW w:w="5104" w:type="dxa"/>
            <w:gridSpan w:val="2"/>
            <w:vAlign w:val="center"/>
          </w:tcPr>
          <w:p w14:paraId="410F47F5" w14:textId="77777777" w:rsidR="005155D4" w:rsidRPr="00AB265F" w:rsidRDefault="005155D4" w:rsidP="00656972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AB265F">
              <w:rPr>
                <w:rFonts w:ascii="Times New Roman" w:hAnsi="Times New Roman" w:cs="Times New Roman"/>
              </w:rPr>
              <w:t>Количество зарегистрированных самозанятых, чел.</w:t>
            </w:r>
          </w:p>
        </w:tc>
      </w:tr>
      <w:tr w:rsidR="005155D4" w:rsidRPr="00AB265F" w14:paraId="512DC246" w14:textId="77777777" w:rsidTr="006569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vMerge/>
          </w:tcPr>
          <w:p w14:paraId="2BB08DE3" w14:textId="77777777" w:rsidR="005155D4" w:rsidRPr="00AB265F" w:rsidRDefault="005155D4" w:rsidP="00656972">
            <w:pPr>
              <w:spacing w:before="120" w:after="120"/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552" w:type="dxa"/>
          </w:tcPr>
          <w:p w14:paraId="2F3FF9F0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01 января 2025 г.</w:t>
            </w:r>
          </w:p>
        </w:tc>
        <w:tc>
          <w:tcPr>
            <w:tcW w:w="2552" w:type="dxa"/>
          </w:tcPr>
          <w:p w14:paraId="446426B5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01 января 2026 г.</w:t>
            </w:r>
          </w:p>
        </w:tc>
      </w:tr>
      <w:tr w:rsidR="005155D4" w:rsidRPr="00AB265F" w14:paraId="7A66AE97" w14:textId="77777777" w:rsidTr="0065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6382CD12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Сельское поселение «Вольдино»</w:t>
            </w:r>
          </w:p>
        </w:tc>
        <w:tc>
          <w:tcPr>
            <w:tcW w:w="2552" w:type="dxa"/>
          </w:tcPr>
          <w:p w14:paraId="2C021CFB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552" w:type="dxa"/>
          </w:tcPr>
          <w:p w14:paraId="681EA32C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</w:tr>
      <w:tr w:rsidR="005155D4" w:rsidRPr="00AB265F" w14:paraId="1498396A" w14:textId="77777777" w:rsidTr="006569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5044CE5E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 xml:space="preserve">Сельское поселение «Нижний </w:t>
            </w:r>
            <w:proofErr w:type="spellStart"/>
            <w:r w:rsidRPr="00AB265F">
              <w:rPr>
                <w:rFonts w:ascii="Times New Roman" w:hAnsi="Times New Roman" w:cs="Times New Roman"/>
              </w:rPr>
              <w:t>Воч</w:t>
            </w:r>
            <w:proofErr w:type="spellEnd"/>
            <w:r w:rsidRPr="00AB265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2" w:type="dxa"/>
          </w:tcPr>
          <w:p w14:paraId="7AADBB32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552" w:type="dxa"/>
          </w:tcPr>
          <w:p w14:paraId="75F35F34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5155D4" w:rsidRPr="00AB265F" w14:paraId="24FBD6A7" w14:textId="77777777" w:rsidTr="0065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2EDF6429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Сельское поселение «</w:t>
            </w:r>
            <w:proofErr w:type="spellStart"/>
            <w:r w:rsidRPr="00AB265F">
              <w:rPr>
                <w:rFonts w:ascii="Times New Roman" w:hAnsi="Times New Roman" w:cs="Times New Roman"/>
              </w:rPr>
              <w:t>Диасёръя</w:t>
            </w:r>
            <w:proofErr w:type="spellEnd"/>
            <w:r w:rsidRPr="00AB265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2" w:type="dxa"/>
          </w:tcPr>
          <w:p w14:paraId="4B124BC4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2" w:type="dxa"/>
          </w:tcPr>
          <w:p w14:paraId="17F17400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5155D4" w:rsidRPr="00AB265F" w14:paraId="78FDCDFB" w14:textId="77777777" w:rsidTr="006569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6C66966A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Сельское поселение «</w:t>
            </w:r>
            <w:proofErr w:type="spellStart"/>
            <w:r w:rsidRPr="00AB265F">
              <w:rPr>
                <w:rFonts w:ascii="Times New Roman" w:hAnsi="Times New Roman" w:cs="Times New Roman"/>
              </w:rPr>
              <w:t>Деревянск</w:t>
            </w:r>
            <w:proofErr w:type="spellEnd"/>
            <w:r w:rsidRPr="00AB265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2" w:type="dxa"/>
          </w:tcPr>
          <w:p w14:paraId="36A540DE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52" w:type="dxa"/>
          </w:tcPr>
          <w:p w14:paraId="7CB64EE6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5155D4" w:rsidRPr="00AB265F" w14:paraId="5753E87C" w14:textId="77777777" w:rsidTr="0065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3BD3FCE9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Сельское поселение «Дон»</w:t>
            </w:r>
          </w:p>
        </w:tc>
        <w:tc>
          <w:tcPr>
            <w:tcW w:w="2552" w:type="dxa"/>
          </w:tcPr>
          <w:p w14:paraId="4E9A51AF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2" w:type="dxa"/>
          </w:tcPr>
          <w:p w14:paraId="113C74A7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5155D4" w:rsidRPr="00AB265F" w14:paraId="0C01A6D4" w14:textId="77777777" w:rsidTr="006569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490AB144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Сельское поселение «</w:t>
            </w:r>
            <w:proofErr w:type="spellStart"/>
            <w:r w:rsidRPr="00AB265F">
              <w:rPr>
                <w:rFonts w:ascii="Times New Roman" w:hAnsi="Times New Roman" w:cs="Times New Roman"/>
              </w:rPr>
              <w:t>Кебанъёль</w:t>
            </w:r>
            <w:proofErr w:type="spellEnd"/>
            <w:r w:rsidRPr="00AB265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2" w:type="dxa"/>
          </w:tcPr>
          <w:p w14:paraId="3A3F5DD6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552" w:type="dxa"/>
          </w:tcPr>
          <w:p w14:paraId="2BFFB64E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</w:tr>
      <w:tr w:rsidR="005155D4" w:rsidRPr="00AB265F" w14:paraId="752991CB" w14:textId="77777777" w:rsidTr="0065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3669DA59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Сельское поселение «</w:t>
            </w:r>
            <w:proofErr w:type="spellStart"/>
            <w:r w:rsidRPr="00AB265F">
              <w:rPr>
                <w:rFonts w:ascii="Times New Roman" w:hAnsi="Times New Roman" w:cs="Times New Roman"/>
              </w:rPr>
              <w:t>Керчомъя</w:t>
            </w:r>
            <w:proofErr w:type="spellEnd"/>
            <w:r w:rsidRPr="00AB265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2" w:type="dxa"/>
          </w:tcPr>
          <w:p w14:paraId="15EA5F2D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52" w:type="dxa"/>
          </w:tcPr>
          <w:p w14:paraId="5B5208D4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5155D4" w:rsidRPr="00AB265F" w14:paraId="1518585E" w14:textId="77777777" w:rsidTr="006569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56CAFE59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lastRenderedPageBreak/>
              <w:t>Сельское поселение «</w:t>
            </w:r>
            <w:proofErr w:type="spellStart"/>
            <w:r w:rsidRPr="00AB265F">
              <w:rPr>
                <w:rFonts w:ascii="Times New Roman" w:hAnsi="Times New Roman" w:cs="Times New Roman"/>
              </w:rPr>
              <w:t>Кужба</w:t>
            </w:r>
            <w:proofErr w:type="spellEnd"/>
            <w:r w:rsidRPr="00AB265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2" w:type="dxa"/>
          </w:tcPr>
          <w:p w14:paraId="448C81DC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552" w:type="dxa"/>
          </w:tcPr>
          <w:p w14:paraId="5D5EB37B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</w:tr>
      <w:tr w:rsidR="005155D4" w:rsidRPr="00AB265F" w14:paraId="730F6AA3" w14:textId="77777777" w:rsidTr="0065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6202CA17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Сельское поселение «</w:t>
            </w:r>
            <w:proofErr w:type="spellStart"/>
            <w:r w:rsidRPr="00AB265F">
              <w:rPr>
                <w:rFonts w:ascii="Times New Roman" w:hAnsi="Times New Roman" w:cs="Times New Roman"/>
              </w:rPr>
              <w:t>Мыёлдино</w:t>
            </w:r>
            <w:proofErr w:type="spellEnd"/>
            <w:r w:rsidRPr="00AB265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2" w:type="dxa"/>
          </w:tcPr>
          <w:p w14:paraId="200FBA2F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</w:tcPr>
          <w:p w14:paraId="16667126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5155D4" w:rsidRPr="00AB265F" w14:paraId="4FD5C3D7" w14:textId="77777777" w:rsidTr="006569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317AD305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Сельское поселение «</w:t>
            </w:r>
            <w:proofErr w:type="spellStart"/>
            <w:r w:rsidRPr="00AB265F">
              <w:rPr>
                <w:rFonts w:ascii="Times New Roman" w:hAnsi="Times New Roman" w:cs="Times New Roman"/>
              </w:rPr>
              <w:t>Парч</w:t>
            </w:r>
            <w:proofErr w:type="spellEnd"/>
            <w:r w:rsidRPr="00AB265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2" w:type="dxa"/>
          </w:tcPr>
          <w:p w14:paraId="4FFE3E8F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67B2C252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5155D4" w:rsidRPr="00AB265F" w14:paraId="1132D455" w14:textId="77777777" w:rsidTr="0065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56C6F934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Сельское поселение «Пожег»</w:t>
            </w:r>
          </w:p>
        </w:tc>
        <w:tc>
          <w:tcPr>
            <w:tcW w:w="2552" w:type="dxa"/>
          </w:tcPr>
          <w:p w14:paraId="2A532186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552" w:type="dxa"/>
          </w:tcPr>
          <w:p w14:paraId="5239DF28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</w:tr>
      <w:tr w:rsidR="005155D4" w:rsidRPr="00AB265F" w14:paraId="356D8BB9" w14:textId="77777777" w:rsidTr="006569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66086957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Сельское поселение «Помоздино»</w:t>
            </w:r>
          </w:p>
        </w:tc>
        <w:tc>
          <w:tcPr>
            <w:tcW w:w="2552" w:type="dxa"/>
          </w:tcPr>
          <w:p w14:paraId="6BBE0BBD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552" w:type="dxa"/>
          </w:tcPr>
          <w:p w14:paraId="74D54965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</w:tr>
      <w:tr w:rsidR="005155D4" w:rsidRPr="00AB265F" w14:paraId="0B97811F" w14:textId="77777777" w:rsidTr="0065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4695FE91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Сельское поселение «</w:t>
            </w:r>
            <w:proofErr w:type="spellStart"/>
            <w:r w:rsidRPr="00AB265F">
              <w:rPr>
                <w:rFonts w:ascii="Times New Roman" w:hAnsi="Times New Roman" w:cs="Times New Roman"/>
              </w:rPr>
              <w:t>Зимстан</w:t>
            </w:r>
            <w:proofErr w:type="spellEnd"/>
            <w:r w:rsidRPr="00AB265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2" w:type="dxa"/>
          </w:tcPr>
          <w:p w14:paraId="0353C9A9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552" w:type="dxa"/>
          </w:tcPr>
          <w:p w14:paraId="406C08B9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</w:tr>
      <w:tr w:rsidR="005155D4" w:rsidRPr="00AB265F" w14:paraId="1E69EAA3" w14:textId="77777777" w:rsidTr="006569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4E41398F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Сельское поселение «</w:t>
            </w:r>
            <w:proofErr w:type="spellStart"/>
            <w:r w:rsidRPr="00AB265F">
              <w:rPr>
                <w:rFonts w:ascii="Times New Roman" w:hAnsi="Times New Roman" w:cs="Times New Roman"/>
              </w:rPr>
              <w:t>Руч</w:t>
            </w:r>
            <w:proofErr w:type="spellEnd"/>
            <w:r w:rsidRPr="00AB265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2" w:type="dxa"/>
          </w:tcPr>
          <w:p w14:paraId="3749FEBD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52" w:type="dxa"/>
          </w:tcPr>
          <w:p w14:paraId="2CBE5FB2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5155D4" w:rsidRPr="00AB265F" w14:paraId="7C7E5BFC" w14:textId="77777777" w:rsidTr="0065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605B20D1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Сельское поселение «</w:t>
            </w:r>
            <w:proofErr w:type="spellStart"/>
            <w:r w:rsidRPr="00AB265F">
              <w:rPr>
                <w:rFonts w:ascii="Times New Roman" w:hAnsi="Times New Roman" w:cs="Times New Roman"/>
              </w:rPr>
              <w:t>Тимшер</w:t>
            </w:r>
            <w:proofErr w:type="spellEnd"/>
            <w:r w:rsidRPr="00AB265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2" w:type="dxa"/>
          </w:tcPr>
          <w:p w14:paraId="2306D535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552" w:type="dxa"/>
          </w:tcPr>
          <w:p w14:paraId="582E1F94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</w:tr>
      <w:tr w:rsidR="005155D4" w:rsidRPr="00AB265F" w14:paraId="1AA395C8" w14:textId="77777777" w:rsidTr="006569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169BCFFB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Сельское поселение «Усть-Кулом»</w:t>
            </w:r>
          </w:p>
        </w:tc>
        <w:tc>
          <w:tcPr>
            <w:tcW w:w="2552" w:type="dxa"/>
          </w:tcPr>
          <w:p w14:paraId="7286865B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2552" w:type="dxa"/>
          </w:tcPr>
          <w:p w14:paraId="2DDD3769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</w:t>
            </w:r>
          </w:p>
        </w:tc>
      </w:tr>
      <w:tr w:rsidR="005155D4" w:rsidRPr="00AB265F" w14:paraId="14E8E80D" w14:textId="77777777" w:rsidTr="0065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10B5DCF2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Сельское поселение «Усть-Нем»</w:t>
            </w:r>
          </w:p>
        </w:tc>
        <w:tc>
          <w:tcPr>
            <w:tcW w:w="2552" w:type="dxa"/>
          </w:tcPr>
          <w:p w14:paraId="2BE9E7BD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2" w:type="dxa"/>
          </w:tcPr>
          <w:p w14:paraId="476BFD80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5155D4" w:rsidRPr="00AB265F" w14:paraId="341305F9" w14:textId="77777777" w:rsidTr="006569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461AF850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Сельское поселение «</w:t>
            </w:r>
            <w:proofErr w:type="spellStart"/>
            <w:r w:rsidRPr="00AB265F">
              <w:rPr>
                <w:rFonts w:ascii="Times New Roman" w:hAnsi="Times New Roman" w:cs="Times New Roman"/>
              </w:rPr>
              <w:t>Югыдъяг</w:t>
            </w:r>
            <w:proofErr w:type="spellEnd"/>
            <w:r w:rsidRPr="00AB265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2" w:type="dxa"/>
          </w:tcPr>
          <w:p w14:paraId="13B4FABE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552" w:type="dxa"/>
          </w:tcPr>
          <w:p w14:paraId="21041129" w14:textId="77777777" w:rsidR="005155D4" w:rsidRPr="00AB265F" w:rsidRDefault="005155D4" w:rsidP="00656972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</w:tr>
      <w:tr w:rsidR="005155D4" w:rsidRPr="00AB265F" w14:paraId="436BA535" w14:textId="77777777" w:rsidTr="0065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58D8DE26" w14:textId="77777777" w:rsidR="005155D4" w:rsidRPr="00AB265F" w:rsidRDefault="005155D4" w:rsidP="00656972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Сельское поселение «</w:t>
            </w:r>
            <w:proofErr w:type="spellStart"/>
            <w:r w:rsidRPr="00AB265F">
              <w:rPr>
                <w:rFonts w:ascii="Times New Roman" w:hAnsi="Times New Roman" w:cs="Times New Roman"/>
              </w:rPr>
              <w:t>Крутоборка</w:t>
            </w:r>
            <w:proofErr w:type="spellEnd"/>
            <w:r w:rsidRPr="00AB265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2" w:type="dxa"/>
          </w:tcPr>
          <w:p w14:paraId="12CF3698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B26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2" w:type="dxa"/>
          </w:tcPr>
          <w:p w14:paraId="326E1014" w14:textId="77777777" w:rsidR="005155D4" w:rsidRPr="00AB265F" w:rsidRDefault="005155D4" w:rsidP="00656972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14:paraId="1079B896" w14:textId="77777777" w:rsidR="0081740F" w:rsidRDefault="0081740F" w:rsidP="003E78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5F872B" w14:textId="4C6EC8EB" w:rsidR="00141BB0" w:rsidRPr="00873239" w:rsidRDefault="009B5273" w:rsidP="005155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sz w:val="28"/>
          <w:szCs w:val="28"/>
        </w:rPr>
        <w:t xml:space="preserve">За 2025 год отсутствует возможность расчета показателя </w:t>
      </w:r>
      <w:r w:rsidR="00141BB0" w:rsidRPr="00873239">
        <w:rPr>
          <w:rFonts w:ascii="Times New Roman" w:hAnsi="Times New Roman" w:cs="Times New Roman"/>
          <w:b/>
          <w:bCs/>
          <w:sz w:val="28"/>
          <w:szCs w:val="28"/>
        </w:rPr>
        <w:t>«Объем инвестиций в основной капитал (за исключением бюджетных средств) в расчете на 1 жителя»</w:t>
      </w:r>
      <w:r w:rsidR="00141BB0" w:rsidRPr="00873239">
        <w:rPr>
          <w:rFonts w:ascii="Times New Roman" w:hAnsi="Times New Roman" w:cs="Times New Roman"/>
          <w:sz w:val="28"/>
          <w:szCs w:val="28"/>
        </w:rPr>
        <w:t xml:space="preserve"> по итогам года. Плановые значения на 3-летний период выставлено в соответствии со Стратегией социально-экономического развития МО МР «Усть-Куломский».</w:t>
      </w:r>
    </w:p>
    <w:p w14:paraId="316AD012" w14:textId="46F8AF07" w:rsidR="005155D4" w:rsidRPr="00873239" w:rsidRDefault="005155D4" w:rsidP="005155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sz w:val="28"/>
          <w:szCs w:val="28"/>
        </w:rPr>
        <w:t>За 2025 год всего инвестиции в основной капитал</w:t>
      </w:r>
      <w:r w:rsidRPr="008732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3239">
        <w:rPr>
          <w:rFonts w:ascii="Times New Roman" w:hAnsi="Times New Roman" w:cs="Times New Roman"/>
          <w:sz w:val="28"/>
          <w:szCs w:val="28"/>
        </w:rPr>
        <w:t>(без субъектов малого предпринимательства)</w:t>
      </w:r>
      <w:r w:rsidRPr="008732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3239">
        <w:rPr>
          <w:rFonts w:ascii="Times New Roman" w:hAnsi="Times New Roman" w:cs="Times New Roman"/>
          <w:sz w:val="28"/>
          <w:szCs w:val="28"/>
        </w:rPr>
        <w:t xml:space="preserve">составили 1020,1 млн. руб. (102,9 % к АППГ), в том числе за счет бюджетных средств – 692,5 млн. руб. </w:t>
      </w:r>
      <w:r w:rsidRPr="008732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3239">
        <w:rPr>
          <w:rFonts w:ascii="Times New Roman" w:hAnsi="Times New Roman" w:cs="Times New Roman"/>
          <w:sz w:val="28"/>
          <w:szCs w:val="28"/>
        </w:rPr>
        <w:t>(118,7 % к АППГ), из них:</w:t>
      </w:r>
    </w:p>
    <w:p w14:paraId="69BD04C6" w14:textId="77777777" w:rsidR="005155D4" w:rsidRPr="00873239" w:rsidRDefault="005155D4" w:rsidP="005155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sz w:val="28"/>
          <w:szCs w:val="28"/>
        </w:rPr>
        <w:t>- 187,0 млн. руб. из федерального бюджета (в 5 раз больше АППГ);</w:t>
      </w:r>
    </w:p>
    <w:p w14:paraId="136D0FA7" w14:textId="77777777" w:rsidR="005155D4" w:rsidRPr="00873239" w:rsidRDefault="005155D4" w:rsidP="005155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sz w:val="28"/>
          <w:szCs w:val="28"/>
        </w:rPr>
        <w:t>- 346,5 млн. руб. из республиканского бюджета (в 2 раза больше АППГ);</w:t>
      </w:r>
    </w:p>
    <w:p w14:paraId="59FE2679" w14:textId="77777777" w:rsidR="005155D4" w:rsidRPr="00873239" w:rsidRDefault="005155D4" w:rsidP="005155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sz w:val="28"/>
          <w:szCs w:val="28"/>
        </w:rPr>
        <w:t>- 159,0 млн. руб. из местного бюджета (в 2,4 раза меньше АППГ).</w:t>
      </w:r>
    </w:p>
    <w:p w14:paraId="506F614D" w14:textId="77777777" w:rsidR="005155D4" w:rsidRPr="00873239" w:rsidRDefault="005155D4" w:rsidP="005951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447D86A" w14:textId="6E453CB6" w:rsidR="00FD7A98" w:rsidRPr="00873239" w:rsidRDefault="00AE64E2" w:rsidP="00DA56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sz w:val="28"/>
          <w:szCs w:val="28"/>
        </w:rPr>
        <w:t>П</w:t>
      </w:r>
      <w:r w:rsidR="00C86441" w:rsidRPr="00873239">
        <w:rPr>
          <w:rFonts w:ascii="Times New Roman" w:hAnsi="Times New Roman" w:cs="Times New Roman"/>
          <w:sz w:val="28"/>
          <w:szCs w:val="28"/>
        </w:rPr>
        <w:t>оказател</w:t>
      </w:r>
      <w:r w:rsidRPr="00873239">
        <w:rPr>
          <w:rFonts w:ascii="Times New Roman" w:hAnsi="Times New Roman" w:cs="Times New Roman"/>
          <w:sz w:val="28"/>
          <w:szCs w:val="28"/>
        </w:rPr>
        <w:t>ь</w:t>
      </w:r>
      <w:r w:rsidR="00C86441" w:rsidRPr="00873239">
        <w:rPr>
          <w:rFonts w:ascii="Times New Roman" w:hAnsi="Times New Roman" w:cs="Times New Roman"/>
          <w:sz w:val="28"/>
          <w:szCs w:val="28"/>
        </w:rPr>
        <w:t xml:space="preserve"> </w:t>
      </w:r>
      <w:r w:rsidR="00C86441" w:rsidRPr="00873239">
        <w:rPr>
          <w:rFonts w:ascii="Times New Roman" w:hAnsi="Times New Roman" w:cs="Times New Roman"/>
          <w:b/>
          <w:i/>
          <w:sz w:val="28"/>
          <w:szCs w:val="28"/>
        </w:rPr>
        <w:t>«Доля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района)»</w:t>
      </w:r>
      <w:r w:rsidR="00C86441" w:rsidRPr="00873239">
        <w:rPr>
          <w:rFonts w:ascii="Times New Roman" w:hAnsi="Times New Roman" w:cs="Times New Roman"/>
          <w:sz w:val="28"/>
          <w:szCs w:val="28"/>
        </w:rPr>
        <w:t xml:space="preserve"> </w:t>
      </w:r>
      <w:r w:rsidRPr="00873239">
        <w:rPr>
          <w:rFonts w:ascii="Times New Roman" w:hAnsi="Times New Roman" w:cs="Times New Roman"/>
          <w:sz w:val="28"/>
          <w:szCs w:val="28"/>
        </w:rPr>
        <w:t xml:space="preserve">увеличился </w:t>
      </w:r>
      <w:r w:rsidR="003B118D" w:rsidRPr="00873239">
        <w:rPr>
          <w:rFonts w:ascii="Times New Roman" w:hAnsi="Times New Roman" w:cs="Times New Roman"/>
          <w:sz w:val="28"/>
          <w:szCs w:val="28"/>
        </w:rPr>
        <w:t xml:space="preserve">незначительно </w:t>
      </w:r>
      <w:r w:rsidRPr="00873239">
        <w:rPr>
          <w:rFonts w:ascii="Times New Roman" w:hAnsi="Times New Roman" w:cs="Times New Roman"/>
          <w:sz w:val="28"/>
          <w:szCs w:val="28"/>
        </w:rPr>
        <w:t>по сравнению с 202</w:t>
      </w:r>
      <w:r w:rsidR="00DA56C5" w:rsidRPr="00873239">
        <w:rPr>
          <w:rFonts w:ascii="Times New Roman" w:hAnsi="Times New Roman" w:cs="Times New Roman"/>
          <w:sz w:val="28"/>
          <w:szCs w:val="28"/>
        </w:rPr>
        <w:t>4</w:t>
      </w:r>
      <w:r w:rsidRPr="00873239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5951F7" w:rsidRPr="00873239">
        <w:rPr>
          <w:rFonts w:ascii="Times New Roman" w:hAnsi="Times New Roman" w:cs="Times New Roman"/>
          <w:sz w:val="28"/>
          <w:szCs w:val="28"/>
        </w:rPr>
        <w:t xml:space="preserve">на </w:t>
      </w:r>
      <w:r w:rsidR="00FD7A98" w:rsidRPr="00873239">
        <w:rPr>
          <w:rFonts w:ascii="Times New Roman" w:hAnsi="Times New Roman" w:cs="Times New Roman"/>
          <w:sz w:val="28"/>
          <w:szCs w:val="28"/>
        </w:rPr>
        <w:t>0,</w:t>
      </w:r>
      <w:r w:rsidR="00DA56C5" w:rsidRPr="00873239">
        <w:rPr>
          <w:rFonts w:ascii="Times New Roman" w:hAnsi="Times New Roman" w:cs="Times New Roman"/>
          <w:sz w:val="28"/>
          <w:szCs w:val="28"/>
        </w:rPr>
        <w:t>47</w:t>
      </w:r>
      <w:r w:rsidR="005951F7" w:rsidRPr="00873239">
        <w:rPr>
          <w:rFonts w:ascii="Times New Roman" w:hAnsi="Times New Roman" w:cs="Times New Roman"/>
          <w:sz w:val="28"/>
          <w:szCs w:val="28"/>
        </w:rPr>
        <w:t xml:space="preserve"> % </w:t>
      </w:r>
      <w:r w:rsidRPr="00873239">
        <w:rPr>
          <w:rFonts w:ascii="Times New Roman" w:hAnsi="Times New Roman" w:cs="Times New Roman"/>
          <w:sz w:val="28"/>
          <w:szCs w:val="28"/>
        </w:rPr>
        <w:t xml:space="preserve">и составил </w:t>
      </w:r>
      <w:r w:rsidR="00DA56C5" w:rsidRPr="00873239">
        <w:rPr>
          <w:rFonts w:ascii="Times New Roman" w:hAnsi="Times New Roman" w:cs="Times New Roman"/>
          <w:sz w:val="28"/>
          <w:szCs w:val="28"/>
        </w:rPr>
        <w:t>41,16</w:t>
      </w:r>
      <w:r w:rsidR="00FD7A98" w:rsidRPr="00873239">
        <w:rPr>
          <w:rFonts w:ascii="Times New Roman" w:hAnsi="Times New Roman" w:cs="Times New Roman"/>
          <w:sz w:val="28"/>
          <w:szCs w:val="28"/>
        </w:rPr>
        <w:t xml:space="preserve"> %</w:t>
      </w:r>
      <w:r w:rsidRPr="0087323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A7911B4" w14:textId="05B2D53D" w:rsidR="00DA56C5" w:rsidRPr="00DA56C5" w:rsidRDefault="00DA56C5" w:rsidP="00DA56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sz w:val="28"/>
          <w:szCs w:val="28"/>
        </w:rPr>
        <w:t>Увеличение доли налогооблагаемой площади связано с увеличением</w:t>
      </w:r>
      <w:r w:rsidRPr="00DA56C5">
        <w:rPr>
          <w:rFonts w:ascii="Times New Roman" w:hAnsi="Times New Roman" w:cs="Times New Roman"/>
          <w:sz w:val="28"/>
          <w:szCs w:val="28"/>
        </w:rPr>
        <w:t xml:space="preserve"> зарегистрированных прав на земельные участки, выявленные в ходе сплошной инвентаризации, проведения комплексных кадастровых работ, а также с выкупом земельных участков с аренды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DA56C5">
        <w:rPr>
          <w:rFonts w:ascii="Times New Roman" w:hAnsi="Times New Roman" w:cs="Times New Roman"/>
          <w:sz w:val="28"/>
          <w:szCs w:val="28"/>
        </w:rPr>
        <w:t xml:space="preserve"> в 2025 году было выкуплено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6C5">
        <w:rPr>
          <w:rFonts w:ascii="Times New Roman" w:hAnsi="Times New Roman" w:cs="Times New Roman"/>
          <w:sz w:val="28"/>
          <w:szCs w:val="28"/>
        </w:rPr>
        <w:t>125 участков площадью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6C5">
        <w:rPr>
          <w:rFonts w:ascii="Times New Roman" w:hAnsi="Times New Roman" w:cs="Times New Roman"/>
          <w:sz w:val="28"/>
          <w:szCs w:val="28"/>
        </w:rPr>
        <w:t xml:space="preserve">122732 </w:t>
      </w:r>
      <w:proofErr w:type="spellStart"/>
      <w:r w:rsidRPr="00DA56C5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DA56C5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4A9CAA7" w14:textId="77777777" w:rsidR="00AC050F" w:rsidRPr="00175F39" w:rsidRDefault="00AC050F" w:rsidP="000122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42453B" w14:textId="77777777" w:rsidR="000611C3" w:rsidRPr="00873239" w:rsidRDefault="000611C3" w:rsidP="000611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sz w:val="28"/>
          <w:szCs w:val="28"/>
        </w:rPr>
        <w:lastRenderedPageBreak/>
        <w:t>Показатель «</w:t>
      </w:r>
      <w:r w:rsidRPr="00873239">
        <w:rPr>
          <w:rFonts w:ascii="Times New Roman" w:hAnsi="Times New Roman" w:cs="Times New Roman"/>
          <w:b/>
          <w:i/>
          <w:sz w:val="28"/>
          <w:szCs w:val="28"/>
        </w:rPr>
        <w:t>Доля прибыльных сельскохозяйственных организаций в общем их числе</w:t>
      </w:r>
      <w:r w:rsidRPr="00873239">
        <w:rPr>
          <w:rFonts w:ascii="Times New Roman" w:hAnsi="Times New Roman" w:cs="Times New Roman"/>
          <w:sz w:val="28"/>
          <w:szCs w:val="28"/>
        </w:rPr>
        <w:t>» за 2025 г. составил 100% (аналогично 2024 году). Прибыльными на конец 2025 г. вышли как СПК «Помоздино», так и СПК «Пожег».</w:t>
      </w:r>
    </w:p>
    <w:p w14:paraId="21311AA0" w14:textId="77777777" w:rsidR="000611C3" w:rsidRPr="00873239" w:rsidRDefault="000611C3" w:rsidP="000611C3">
      <w:pPr>
        <w:pStyle w:val="2"/>
        <w:shd w:val="clear" w:color="auto" w:fill="auto"/>
        <w:spacing w:before="0" w:line="23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sz w:val="28"/>
          <w:szCs w:val="28"/>
        </w:rPr>
        <w:t xml:space="preserve">На 1 января 2026 года </w:t>
      </w:r>
      <w:r w:rsidRPr="00873239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Pr="00873239">
        <w:rPr>
          <w:rFonts w:ascii="Times New Roman" w:hAnsi="Times New Roman" w:cs="Times New Roman"/>
          <w:bCs/>
          <w:sz w:val="28"/>
          <w:szCs w:val="28"/>
        </w:rPr>
        <w:t>сельхозорганизациях</w:t>
      </w:r>
      <w:proofErr w:type="spellEnd"/>
      <w:r w:rsidRPr="0087323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(СПК «Помоздино», СПК «Пожег»</w:t>
      </w:r>
      <w:r w:rsidRPr="00873239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873239">
        <w:rPr>
          <w:rFonts w:ascii="Times New Roman" w:hAnsi="Times New Roman" w:cs="Times New Roman"/>
          <w:sz w:val="28"/>
          <w:szCs w:val="28"/>
        </w:rPr>
        <w:t>содержалась 949 голов КРС, из них 443 коров (увеличение поголовья КРС в течение 2025 года составило 68 голов, в том числе поголовье коров осталось на том же уровне).</w:t>
      </w:r>
    </w:p>
    <w:p w14:paraId="73D72DD6" w14:textId="77777777" w:rsidR="000611C3" w:rsidRPr="00873239" w:rsidRDefault="000611C3" w:rsidP="000611C3">
      <w:pPr>
        <w:pStyle w:val="2"/>
        <w:shd w:val="clear" w:color="auto" w:fill="auto"/>
        <w:spacing w:before="0" w:line="23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sz w:val="28"/>
          <w:szCs w:val="28"/>
        </w:rPr>
        <w:t xml:space="preserve">Валовый </w:t>
      </w:r>
      <w:r w:rsidRPr="00873239">
        <w:rPr>
          <w:rFonts w:ascii="Times New Roman" w:hAnsi="Times New Roman" w:cs="Times New Roman"/>
          <w:i/>
          <w:iCs/>
          <w:sz w:val="28"/>
          <w:szCs w:val="28"/>
        </w:rPr>
        <w:t>надой молока</w:t>
      </w:r>
      <w:r w:rsidRPr="00873239">
        <w:rPr>
          <w:rFonts w:ascii="Times New Roman" w:hAnsi="Times New Roman" w:cs="Times New Roman"/>
          <w:sz w:val="28"/>
          <w:szCs w:val="28"/>
        </w:rPr>
        <w:t xml:space="preserve"> по СПК «Пожег» и СПК «Помоздино» в 2025 году составил 2125 тонны, что составляет 115% к 2024 году.</w:t>
      </w:r>
    </w:p>
    <w:p w14:paraId="2106500C" w14:textId="77777777" w:rsidR="000611C3" w:rsidRPr="00873239" w:rsidRDefault="000611C3" w:rsidP="000611C3">
      <w:pPr>
        <w:pStyle w:val="2"/>
        <w:shd w:val="clear" w:color="auto" w:fill="auto"/>
        <w:spacing w:before="0" w:line="23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sz w:val="28"/>
          <w:szCs w:val="28"/>
        </w:rPr>
        <w:t>Удой молока на одну корову за 2025 год составил 5085 кг, что составляет 112 % к уровню прошлого года. Продуктивность в среднем на одну корову увеличилась в абсолютном выражении на 555 кг.</w:t>
      </w:r>
    </w:p>
    <w:p w14:paraId="0A39A604" w14:textId="77777777" w:rsidR="000611C3" w:rsidRPr="00873239" w:rsidRDefault="000611C3" w:rsidP="000611C3">
      <w:pPr>
        <w:pStyle w:val="2"/>
        <w:shd w:val="clear" w:color="auto" w:fill="auto"/>
        <w:spacing w:before="0" w:line="23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sz w:val="28"/>
          <w:szCs w:val="28"/>
        </w:rPr>
        <w:t xml:space="preserve">Выращено </w:t>
      </w:r>
      <w:r w:rsidRPr="00873239">
        <w:rPr>
          <w:rFonts w:ascii="Times New Roman" w:hAnsi="Times New Roman" w:cs="Times New Roman"/>
          <w:i/>
          <w:iCs/>
          <w:sz w:val="28"/>
          <w:szCs w:val="28"/>
        </w:rPr>
        <w:t>скота и птицы в живой массе</w:t>
      </w:r>
      <w:r w:rsidRPr="00873239">
        <w:rPr>
          <w:rFonts w:ascii="Times New Roman" w:hAnsi="Times New Roman" w:cs="Times New Roman"/>
          <w:sz w:val="28"/>
          <w:szCs w:val="28"/>
        </w:rPr>
        <w:t xml:space="preserve">, в том числе на убой в </w:t>
      </w:r>
      <w:proofErr w:type="spellStart"/>
      <w:r w:rsidRPr="00873239">
        <w:rPr>
          <w:rFonts w:ascii="Times New Roman" w:hAnsi="Times New Roman" w:cs="Times New Roman"/>
          <w:sz w:val="28"/>
          <w:szCs w:val="28"/>
        </w:rPr>
        <w:t>сельхозорганизациях</w:t>
      </w:r>
      <w:proofErr w:type="spellEnd"/>
      <w:r w:rsidRPr="00873239">
        <w:rPr>
          <w:rFonts w:ascii="Times New Roman" w:hAnsi="Times New Roman" w:cs="Times New Roman"/>
          <w:sz w:val="28"/>
          <w:szCs w:val="28"/>
        </w:rPr>
        <w:t xml:space="preserve"> 121,5 тонн в живой массе, что на 10 тонны, или на 9% больше, чем в прошлом году. Объем производства </w:t>
      </w:r>
      <w:r w:rsidRPr="00873239">
        <w:rPr>
          <w:rFonts w:ascii="Times New Roman" w:hAnsi="Times New Roman" w:cs="Times New Roman"/>
          <w:bCs/>
          <w:sz w:val="28"/>
          <w:szCs w:val="28"/>
        </w:rPr>
        <w:t>скота и птицы на убой</w:t>
      </w:r>
      <w:r w:rsidRPr="00873239">
        <w:rPr>
          <w:rFonts w:ascii="Times New Roman" w:hAnsi="Times New Roman" w:cs="Times New Roman"/>
          <w:sz w:val="28"/>
          <w:szCs w:val="28"/>
        </w:rPr>
        <w:t xml:space="preserve"> (в живом весе) – 96,63 т. (107 % к АППГ).</w:t>
      </w:r>
    </w:p>
    <w:p w14:paraId="60A2B022" w14:textId="77777777" w:rsidR="000611C3" w:rsidRPr="00873239" w:rsidRDefault="000611C3" w:rsidP="000611C3">
      <w:pPr>
        <w:pStyle w:val="2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sz w:val="28"/>
          <w:szCs w:val="28"/>
        </w:rPr>
        <w:t xml:space="preserve">Двумя сельскохозяйственными производственными кооперативами </w:t>
      </w:r>
      <w:r w:rsidRPr="00873239">
        <w:rPr>
          <w:rFonts w:ascii="Times New Roman" w:hAnsi="Times New Roman" w:cs="Times New Roman"/>
          <w:i/>
          <w:iCs/>
          <w:sz w:val="28"/>
          <w:szCs w:val="28"/>
        </w:rPr>
        <w:t xml:space="preserve">реализовано </w:t>
      </w:r>
      <w:r w:rsidRPr="00873239">
        <w:rPr>
          <w:rFonts w:ascii="Times New Roman" w:hAnsi="Times New Roman" w:cs="Times New Roman"/>
          <w:sz w:val="28"/>
          <w:szCs w:val="28"/>
        </w:rPr>
        <w:t>сельхозпродукции на 94,8 млн. руб., или 109% к 2024 году, в т.ч. выручка от реализации продукции животноводства составила: СПК Помоздино – 124% к 2024 году, СПК «Пожег» - 92% к 2024 году. Снижение выручки от реализации сельхозпродукции в СПК «Пожег» объясняется тем, что с июля 2025 года молочный цех закрыт на ремонт, в связи с чем 70% валового надоя молока направляется на переработку в Сыктывкарский молочный завод, поэтому добавочная стоимость от переработки не создается.</w:t>
      </w:r>
    </w:p>
    <w:p w14:paraId="5C4BE988" w14:textId="77777777" w:rsidR="000611C3" w:rsidRPr="00873239" w:rsidRDefault="000611C3" w:rsidP="000611C3">
      <w:pPr>
        <w:pStyle w:val="2"/>
        <w:shd w:val="clear" w:color="auto" w:fill="auto"/>
        <w:spacing w:before="0" w:line="23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i/>
          <w:iCs/>
          <w:sz w:val="28"/>
          <w:szCs w:val="28"/>
        </w:rPr>
        <w:t>Государственная</w:t>
      </w:r>
      <w:r w:rsidRPr="00873239">
        <w:rPr>
          <w:rFonts w:ascii="Times New Roman" w:hAnsi="Times New Roman" w:cs="Times New Roman"/>
          <w:sz w:val="28"/>
          <w:szCs w:val="28"/>
        </w:rPr>
        <w:t xml:space="preserve"> и </w:t>
      </w:r>
      <w:r w:rsidRPr="00873239">
        <w:rPr>
          <w:rFonts w:ascii="Times New Roman" w:hAnsi="Times New Roman" w:cs="Times New Roman"/>
          <w:i/>
          <w:iCs/>
          <w:sz w:val="28"/>
          <w:szCs w:val="28"/>
        </w:rPr>
        <w:t>муниципальная поддержка</w:t>
      </w:r>
      <w:r w:rsidRPr="00873239">
        <w:rPr>
          <w:rFonts w:ascii="Times New Roman" w:hAnsi="Times New Roman" w:cs="Times New Roman"/>
          <w:sz w:val="28"/>
          <w:szCs w:val="28"/>
        </w:rPr>
        <w:t xml:space="preserve"> СПК «Помоздино» и СПК «Пожег» составляет 104% к 2024 году, в том числе муниципальная поддержка, включая АО «СЛПК», 267 % к 2024 году.</w:t>
      </w:r>
    </w:p>
    <w:p w14:paraId="674AF6CC" w14:textId="77777777" w:rsidR="000611C3" w:rsidRPr="00873239" w:rsidRDefault="000611C3" w:rsidP="000611C3">
      <w:pPr>
        <w:pStyle w:val="2"/>
        <w:shd w:val="clear" w:color="auto" w:fill="auto"/>
        <w:spacing w:before="0" w:line="23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sz w:val="28"/>
          <w:szCs w:val="28"/>
        </w:rPr>
        <w:t>Из общей финансовой поддержки доля инвестиционной поддержки оставила 24% (в 2024 году было 45%)</w:t>
      </w:r>
    </w:p>
    <w:p w14:paraId="41EADBA2" w14:textId="77777777" w:rsidR="000611C3" w:rsidRPr="00873239" w:rsidRDefault="000611C3" w:rsidP="000611C3">
      <w:pPr>
        <w:pStyle w:val="2"/>
        <w:shd w:val="clear" w:color="auto" w:fill="auto"/>
        <w:spacing w:before="0" w:line="23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sz w:val="28"/>
          <w:szCs w:val="28"/>
        </w:rPr>
        <w:t xml:space="preserve">Сельхозпредприятиями получена </w:t>
      </w:r>
      <w:r w:rsidRPr="00873239">
        <w:rPr>
          <w:rFonts w:ascii="Times New Roman" w:hAnsi="Times New Roman" w:cs="Times New Roman"/>
          <w:i/>
          <w:iCs/>
          <w:sz w:val="28"/>
          <w:szCs w:val="28"/>
        </w:rPr>
        <w:t>прибыль</w:t>
      </w:r>
      <w:r w:rsidRPr="00873239">
        <w:rPr>
          <w:rFonts w:ascii="Times New Roman" w:hAnsi="Times New Roman" w:cs="Times New Roman"/>
          <w:sz w:val="28"/>
          <w:szCs w:val="28"/>
        </w:rPr>
        <w:t xml:space="preserve"> в 2025 году 71% к 2024 г. Оба предприятия прибыльные.</w:t>
      </w:r>
    </w:p>
    <w:p w14:paraId="69F8A26D" w14:textId="77777777" w:rsidR="000611C3" w:rsidRPr="00873239" w:rsidRDefault="000611C3" w:rsidP="000611C3">
      <w:pPr>
        <w:pStyle w:val="2"/>
        <w:shd w:val="clear" w:color="auto" w:fill="auto"/>
        <w:spacing w:before="0" w:line="23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sz w:val="28"/>
          <w:szCs w:val="28"/>
        </w:rPr>
        <w:t>Перечислено налогов и страховых взносов на 38% больше, чем в 2024 году.</w:t>
      </w:r>
    </w:p>
    <w:p w14:paraId="511DB98A" w14:textId="77777777" w:rsidR="00F554A9" w:rsidRPr="00873239" w:rsidRDefault="00F554A9" w:rsidP="00F5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sz w:val="28"/>
          <w:szCs w:val="28"/>
        </w:rPr>
        <w:t xml:space="preserve">Для дорожной деятельности характерны проблемы несоответствия нормативным требованиям автомобильных дорог общего пользования местного значения муниципального района. По итогам 2025 года их доля составляет 33,1% (на конец 2024 года – 32,9%). </w:t>
      </w:r>
    </w:p>
    <w:p w14:paraId="7C63CB48" w14:textId="2D4C075E" w:rsidR="00F554A9" w:rsidRPr="00592A98" w:rsidRDefault="00F554A9" w:rsidP="00F5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sz w:val="28"/>
          <w:szCs w:val="28"/>
        </w:rPr>
        <w:t>Показатель </w:t>
      </w:r>
      <w:r w:rsidRPr="00873239">
        <w:rPr>
          <w:rFonts w:ascii="Times New Roman" w:hAnsi="Times New Roman" w:cs="Times New Roman"/>
          <w:b/>
          <w:bCs/>
          <w:sz w:val="28"/>
          <w:szCs w:val="28"/>
        </w:rPr>
        <w:t>«Доля протяженности автомобильных дорог общего пользования местного значения, не отвечающим нормативным требованиям, в общей протяженности автомобильных дорог общего пользования местного значения»</w:t>
      </w:r>
      <w:r w:rsidRPr="00873239">
        <w:rPr>
          <w:rFonts w:ascii="Times New Roman" w:hAnsi="Times New Roman" w:cs="Times New Roman"/>
          <w:sz w:val="28"/>
          <w:szCs w:val="28"/>
        </w:rPr>
        <w:t xml:space="preserve">,  увеличился, что объясняется   тем, что в 2025 году уменьшилось финансирование работ по ремонту автомобильных </w:t>
      </w:r>
      <w:r w:rsidRPr="00873239">
        <w:rPr>
          <w:rFonts w:ascii="Times New Roman" w:hAnsi="Times New Roman" w:cs="Times New Roman"/>
          <w:sz w:val="28"/>
          <w:szCs w:val="28"/>
        </w:rPr>
        <w:lastRenderedPageBreak/>
        <w:t>дорог не смотря на то, что протяженность автомобильных дорог общего пользования</w:t>
      </w:r>
      <w:r w:rsidRPr="00592A98">
        <w:rPr>
          <w:rFonts w:ascii="Times New Roman" w:hAnsi="Times New Roman" w:cs="Times New Roman"/>
          <w:sz w:val="28"/>
          <w:szCs w:val="28"/>
        </w:rPr>
        <w:t xml:space="preserve"> местного значения осталась на уровне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592A98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B7A756E" w14:textId="77777777" w:rsidR="00F554A9" w:rsidRPr="00592A98" w:rsidRDefault="00F554A9" w:rsidP="00F5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592A98">
        <w:rPr>
          <w:rFonts w:ascii="Times New Roman" w:hAnsi="Times New Roman" w:cs="Times New Roman"/>
          <w:sz w:val="28"/>
          <w:szCs w:val="28"/>
        </w:rPr>
        <w:t xml:space="preserve">а летний период 2025 были выполнены работы по ремонту следующих автомобильных дорог общего пользования местного значения:  </w:t>
      </w:r>
    </w:p>
    <w:p w14:paraId="43F7C292" w14:textId="77777777" w:rsidR="00F554A9" w:rsidRPr="00592A98" w:rsidRDefault="00F554A9" w:rsidP="00F5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A98">
        <w:rPr>
          <w:rFonts w:ascii="Times New Roman" w:hAnsi="Times New Roman" w:cs="Times New Roman"/>
          <w:sz w:val="28"/>
          <w:szCs w:val="28"/>
        </w:rPr>
        <w:t xml:space="preserve">1. Освещение участка автомобильной дороги общего пользования местного значения «Подъезд к </w:t>
      </w:r>
      <w:proofErr w:type="spellStart"/>
      <w:r w:rsidRPr="00592A98">
        <w:rPr>
          <w:rFonts w:ascii="Times New Roman" w:hAnsi="Times New Roman" w:cs="Times New Roman"/>
          <w:sz w:val="28"/>
          <w:szCs w:val="28"/>
        </w:rPr>
        <w:t>п.Смолянка</w:t>
      </w:r>
      <w:proofErr w:type="spellEnd"/>
      <w:r w:rsidRPr="00592A98">
        <w:rPr>
          <w:rFonts w:ascii="Times New Roman" w:hAnsi="Times New Roman" w:cs="Times New Roman"/>
          <w:sz w:val="28"/>
          <w:szCs w:val="28"/>
        </w:rPr>
        <w:t>» протяженностью 860 м. на сумму 1244878,00 рублей;</w:t>
      </w:r>
    </w:p>
    <w:p w14:paraId="12F02B11" w14:textId="77777777" w:rsidR="00F554A9" w:rsidRPr="00592A98" w:rsidRDefault="00F554A9" w:rsidP="00F5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A98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92A98">
        <w:rPr>
          <w:rFonts w:ascii="Times New Roman" w:hAnsi="Times New Roman" w:cs="Times New Roman"/>
          <w:sz w:val="28"/>
          <w:szCs w:val="28"/>
        </w:rPr>
        <w:t xml:space="preserve">роведены работы по ямочному ремонту и ремонту картами автомобильных дорог общего пользования местного значения в </w:t>
      </w:r>
      <w:proofErr w:type="spellStart"/>
      <w:r w:rsidRPr="00592A98">
        <w:rPr>
          <w:rFonts w:ascii="Times New Roman" w:hAnsi="Times New Roman" w:cs="Times New Roman"/>
          <w:sz w:val="28"/>
          <w:szCs w:val="28"/>
        </w:rPr>
        <w:t>с.Усть-Кулом</w:t>
      </w:r>
      <w:proofErr w:type="spellEnd"/>
      <w:r w:rsidRPr="00592A98">
        <w:rPr>
          <w:rFonts w:ascii="Times New Roman" w:hAnsi="Times New Roman" w:cs="Times New Roman"/>
          <w:sz w:val="28"/>
          <w:szCs w:val="28"/>
        </w:rPr>
        <w:t xml:space="preserve"> на сумму 1729651,00 рублей</w:t>
      </w:r>
    </w:p>
    <w:p w14:paraId="22B0DE5B" w14:textId="77777777" w:rsidR="00F554A9" w:rsidRPr="00592A98" w:rsidRDefault="00F554A9" w:rsidP="00F5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A98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92A98">
        <w:rPr>
          <w:rFonts w:ascii="Times New Roman" w:hAnsi="Times New Roman" w:cs="Times New Roman"/>
          <w:sz w:val="28"/>
          <w:szCs w:val="28"/>
        </w:rPr>
        <w:t xml:space="preserve">ыполнены работы по ямочному ремонту и ремонту картами </w:t>
      </w:r>
      <w:r>
        <w:rPr>
          <w:rFonts w:ascii="Times New Roman" w:hAnsi="Times New Roman" w:cs="Times New Roman"/>
          <w:sz w:val="28"/>
          <w:szCs w:val="28"/>
        </w:rPr>
        <w:t xml:space="preserve">в с. Усть-Кулом (местечко «Аэропорт»),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Кужба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(дорога между Большой и Малой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Кужбой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подъезд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Озъяг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92A9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общую </w:t>
      </w:r>
      <w:r w:rsidRPr="00592A98">
        <w:rPr>
          <w:rFonts w:ascii="Times New Roman" w:hAnsi="Times New Roman" w:cs="Times New Roman"/>
          <w:sz w:val="28"/>
          <w:szCs w:val="28"/>
        </w:rPr>
        <w:t>сумму 1055808,00 рублей;</w:t>
      </w:r>
    </w:p>
    <w:p w14:paraId="764EFEDB" w14:textId="77777777" w:rsidR="00F554A9" w:rsidRPr="00592A98" w:rsidRDefault="00F554A9" w:rsidP="00F5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A98">
        <w:rPr>
          <w:rFonts w:ascii="Times New Roman" w:hAnsi="Times New Roman" w:cs="Times New Roman"/>
          <w:sz w:val="28"/>
          <w:szCs w:val="28"/>
        </w:rPr>
        <w:t xml:space="preserve"> 4.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92A98">
        <w:rPr>
          <w:rFonts w:ascii="Times New Roman" w:hAnsi="Times New Roman" w:cs="Times New Roman"/>
          <w:sz w:val="28"/>
          <w:szCs w:val="28"/>
        </w:rPr>
        <w:t xml:space="preserve">ыполнены работы по ремонту автомобильной дороги общего пользования местного значения "Подъезд к объездной дороге </w:t>
      </w:r>
      <w:proofErr w:type="spellStart"/>
      <w:r w:rsidRPr="00592A98">
        <w:rPr>
          <w:rFonts w:ascii="Times New Roman" w:hAnsi="Times New Roman" w:cs="Times New Roman"/>
          <w:sz w:val="28"/>
          <w:szCs w:val="28"/>
        </w:rPr>
        <w:t>с.Усть-Кулом</w:t>
      </w:r>
      <w:proofErr w:type="spellEnd"/>
      <w:r w:rsidRPr="00592A98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92A98">
        <w:rPr>
          <w:rFonts w:ascii="Times New Roman" w:hAnsi="Times New Roman" w:cs="Times New Roman"/>
          <w:sz w:val="28"/>
          <w:szCs w:val="28"/>
        </w:rPr>
        <w:t xml:space="preserve"> проведены работы по подсыпке и выравниванию дорожного полотна. Ремонт на данном участке позволил устранить проблемы с выбоинами и неровностями. Условия контракта выполнены подрядчиком досрочно. Сумма контракта </w:t>
      </w:r>
      <w:r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Pr="00592A98">
        <w:rPr>
          <w:rFonts w:ascii="Times New Roman" w:hAnsi="Times New Roman" w:cs="Times New Roman"/>
          <w:sz w:val="28"/>
          <w:szCs w:val="28"/>
        </w:rPr>
        <w:t xml:space="preserve">590000,00 рублей; </w:t>
      </w:r>
    </w:p>
    <w:p w14:paraId="4F94016F" w14:textId="77777777" w:rsidR="00F554A9" w:rsidRPr="00592A98" w:rsidRDefault="00F554A9" w:rsidP="00F5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A98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92A98">
        <w:rPr>
          <w:rFonts w:ascii="Times New Roman" w:hAnsi="Times New Roman" w:cs="Times New Roman"/>
          <w:sz w:val="28"/>
          <w:szCs w:val="28"/>
        </w:rPr>
        <w:t xml:space="preserve">роведены работы по ремонту автомобильной дороги общего пользования местного значения «КТП № 815-м.Шор» в районе пожарной части, проведены работы по обустройству водоотводной канавы. Ремонт на данном участке позволил устранить проблемы с обводненностью, а также позволил увеличить ширину обочины автомобильной дороги для обустройства тротуара. Сумма контракта </w:t>
      </w:r>
      <w:r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Pr="00592A98">
        <w:rPr>
          <w:rFonts w:ascii="Times New Roman" w:hAnsi="Times New Roman" w:cs="Times New Roman"/>
          <w:sz w:val="28"/>
          <w:szCs w:val="28"/>
        </w:rPr>
        <w:t>107000,00 руб.</w:t>
      </w:r>
    </w:p>
    <w:p w14:paraId="7C07CC1F" w14:textId="77777777" w:rsidR="00F554A9" w:rsidRPr="00592A98" w:rsidRDefault="00F554A9" w:rsidP="00F5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A98">
        <w:rPr>
          <w:rFonts w:ascii="Times New Roman" w:hAnsi="Times New Roman" w:cs="Times New Roman"/>
          <w:sz w:val="28"/>
          <w:szCs w:val="28"/>
        </w:rPr>
        <w:t xml:space="preserve">6. В рамках реализации народного проекта в сфере дорожной деятельности выполнены работы по восстановлению тротуара на автомобильной дороге общего пользования местного значения «Подъезд к центральной части </w:t>
      </w:r>
      <w:proofErr w:type="spellStart"/>
      <w:r w:rsidRPr="00592A98">
        <w:rPr>
          <w:rFonts w:ascii="Times New Roman" w:hAnsi="Times New Roman" w:cs="Times New Roman"/>
          <w:sz w:val="28"/>
          <w:szCs w:val="28"/>
        </w:rPr>
        <w:t>с.Усть-Кулом</w:t>
      </w:r>
      <w:proofErr w:type="spellEnd"/>
      <w:r w:rsidRPr="00592A98">
        <w:rPr>
          <w:rFonts w:ascii="Times New Roman" w:hAnsi="Times New Roman" w:cs="Times New Roman"/>
          <w:sz w:val="28"/>
          <w:szCs w:val="28"/>
        </w:rPr>
        <w:t>» в 2025 году на сумму 2343935,48 рублей. Протяженность нового тротуара составила 143 метра.</w:t>
      </w:r>
    </w:p>
    <w:p w14:paraId="522EC86E" w14:textId="77777777" w:rsidR="00F554A9" w:rsidRPr="00592A98" w:rsidRDefault="00F554A9" w:rsidP="00F55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A98">
        <w:rPr>
          <w:rFonts w:ascii="Times New Roman" w:eastAsia="Times New Roman" w:hAnsi="Times New Roman" w:cs="Times New Roman"/>
          <w:bCs/>
          <w:sz w:val="28"/>
          <w:szCs w:val="28"/>
        </w:rPr>
        <w:t>Итого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: общая сумма вышеуказанных выполненных работ составила</w:t>
      </w:r>
      <w:r w:rsidRPr="00592A9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92A9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7 071 272,48 рублей.</w:t>
      </w:r>
    </w:p>
    <w:p w14:paraId="67CC17DF" w14:textId="77777777" w:rsidR="00F554A9" w:rsidRPr="00592A98" w:rsidRDefault="00F554A9" w:rsidP="00F55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A98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BBCC624" w14:textId="77777777" w:rsidR="00F554A9" w:rsidRPr="00592A98" w:rsidRDefault="00F554A9" w:rsidP="00F55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239">
        <w:rPr>
          <w:rFonts w:ascii="Times New Roman" w:hAnsi="Times New Roman" w:cs="Times New Roman"/>
          <w:b/>
          <w:bCs/>
          <w:sz w:val="28"/>
          <w:szCs w:val="28"/>
        </w:rPr>
        <w:t>Доля населения, проживающего в населенных пунктах, не имеющего регулярного автобусного и (или) железнодорожного сообщения с административным центром муниципального района (с. Усть-Кулом), в общей численности населения МО МР «Усть-Куломский»</w:t>
      </w:r>
      <w:r w:rsidRPr="00873239">
        <w:rPr>
          <w:rFonts w:ascii="Times New Roman" w:hAnsi="Times New Roman" w:cs="Times New Roman"/>
          <w:sz w:val="28"/>
          <w:szCs w:val="28"/>
        </w:rPr>
        <w:t>, рассчитывается из числа проживающих на труднодоступных  территориях, к которым относятся следующие населенные пункты Усть-Куломского района:</w:t>
      </w:r>
      <w:r w:rsidRPr="00592A98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Pr="00592A98">
        <w:rPr>
          <w:rFonts w:ascii="Times New Roman" w:hAnsi="Times New Roman" w:cs="Times New Roman"/>
          <w:sz w:val="28"/>
          <w:szCs w:val="28"/>
        </w:rPr>
        <w:t>Югыдтыдор</w:t>
      </w:r>
      <w:proofErr w:type="spellEnd"/>
      <w:r w:rsidRPr="00592A98">
        <w:rPr>
          <w:rFonts w:ascii="Times New Roman" w:hAnsi="Times New Roman" w:cs="Times New Roman"/>
          <w:sz w:val="28"/>
          <w:szCs w:val="28"/>
        </w:rPr>
        <w:t xml:space="preserve"> (имеется только  транспортное сообщение по зимней автомобильной дороге, в летний период передвижение только плавсредствами по </w:t>
      </w:r>
      <w:proofErr w:type="spellStart"/>
      <w:r w:rsidRPr="00592A98">
        <w:rPr>
          <w:rFonts w:ascii="Times New Roman" w:hAnsi="Times New Roman" w:cs="Times New Roman"/>
          <w:sz w:val="28"/>
          <w:szCs w:val="28"/>
        </w:rPr>
        <w:t>р.Воль</w:t>
      </w:r>
      <w:proofErr w:type="spellEnd"/>
      <w:r w:rsidRPr="00592A98">
        <w:rPr>
          <w:rFonts w:ascii="Times New Roman" w:hAnsi="Times New Roman" w:cs="Times New Roman"/>
          <w:sz w:val="28"/>
          <w:szCs w:val="28"/>
        </w:rPr>
        <w:t xml:space="preserve">),  д. Воль, д. Дема (имеется зимнее сообщение  на  снегоходной технике), </w:t>
      </w:r>
      <w:proofErr w:type="spellStart"/>
      <w:r w:rsidRPr="00592A98">
        <w:rPr>
          <w:rFonts w:ascii="Times New Roman" w:hAnsi="Times New Roman" w:cs="Times New Roman"/>
          <w:sz w:val="28"/>
          <w:szCs w:val="28"/>
        </w:rPr>
        <w:t>д.Седтыдин</w:t>
      </w:r>
      <w:proofErr w:type="spellEnd"/>
      <w:r w:rsidRPr="00592A98">
        <w:rPr>
          <w:rFonts w:ascii="Times New Roman" w:hAnsi="Times New Roman" w:cs="Times New Roman"/>
          <w:sz w:val="28"/>
          <w:szCs w:val="28"/>
        </w:rPr>
        <w:t xml:space="preserve"> (только плавсредствами по </w:t>
      </w:r>
      <w:proofErr w:type="spellStart"/>
      <w:r w:rsidRPr="00592A98">
        <w:rPr>
          <w:rFonts w:ascii="Times New Roman" w:hAnsi="Times New Roman" w:cs="Times New Roman"/>
          <w:sz w:val="28"/>
          <w:szCs w:val="28"/>
        </w:rPr>
        <w:t>р.Вычегда</w:t>
      </w:r>
      <w:proofErr w:type="spellEnd"/>
      <w:r w:rsidRPr="00592A98">
        <w:rPr>
          <w:rFonts w:ascii="Times New Roman" w:hAnsi="Times New Roman" w:cs="Times New Roman"/>
          <w:sz w:val="28"/>
          <w:szCs w:val="28"/>
        </w:rPr>
        <w:t xml:space="preserve"> и  на  снегоходной технике зимой), населенные пункты </w:t>
      </w:r>
      <w:proofErr w:type="spellStart"/>
      <w:r w:rsidRPr="00592A98">
        <w:rPr>
          <w:rFonts w:ascii="Times New Roman" w:hAnsi="Times New Roman" w:cs="Times New Roman"/>
          <w:sz w:val="28"/>
          <w:szCs w:val="28"/>
        </w:rPr>
        <w:lastRenderedPageBreak/>
        <w:t>д.Климовск</w:t>
      </w:r>
      <w:proofErr w:type="spellEnd"/>
      <w:r w:rsidRPr="00592A9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92A98">
        <w:rPr>
          <w:rFonts w:ascii="Times New Roman" w:hAnsi="Times New Roman" w:cs="Times New Roman"/>
          <w:sz w:val="28"/>
          <w:szCs w:val="28"/>
        </w:rPr>
        <w:t>д.Фроловск</w:t>
      </w:r>
      <w:proofErr w:type="spellEnd"/>
      <w:r w:rsidRPr="00592A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92A98">
        <w:rPr>
          <w:rFonts w:ascii="Times New Roman" w:hAnsi="Times New Roman" w:cs="Times New Roman"/>
          <w:sz w:val="28"/>
          <w:szCs w:val="28"/>
        </w:rPr>
        <w:t>д.М.Аныб</w:t>
      </w:r>
      <w:proofErr w:type="spellEnd"/>
      <w:r w:rsidRPr="00592A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92A98">
        <w:rPr>
          <w:rFonts w:ascii="Times New Roman" w:hAnsi="Times New Roman" w:cs="Times New Roman"/>
          <w:sz w:val="28"/>
          <w:szCs w:val="28"/>
        </w:rPr>
        <w:t>д.Лунпока</w:t>
      </w:r>
      <w:proofErr w:type="spellEnd"/>
      <w:r w:rsidRPr="00592A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92A98">
        <w:rPr>
          <w:rFonts w:ascii="Times New Roman" w:hAnsi="Times New Roman" w:cs="Times New Roman"/>
          <w:sz w:val="28"/>
          <w:szCs w:val="28"/>
        </w:rPr>
        <w:t>д.Парма</w:t>
      </w:r>
      <w:proofErr w:type="spellEnd"/>
      <w:r w:rsidRPr="00592A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92A98">
        <w:rPr>
          <w:rFonts w:ascii="Times New Roman" w:hAnsi="Times New Roman" w:cs="Times New Roman"/>
          <w:sz w:val="28"/>
          <w:szCs w:val="28"/>
        </w:rPr>
        <w:t>д.Канава</w:t>
      </w:r>
      <w:proofErr w:type="spellEnd"/>
      <w:r w:rsidRPr="00592A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92A98">
        <w:rPr>
          <w:rFonts w:ascii="Times New Roman" w:hAnsi="Times New Roman" w:cs="Times New Roman"/>
          <w:sz w:val="28"/>
          <w:szCs w:val="28"/>
        </w:rPr>
        <w:t>д.Вад</w:t>
      </w:r>
      <w:proofErr w:type="spellEnd"/>
      <w:r w:rsidRPr="00592A98">
        <w:rPr>
          <w:rFonts w:ascii="Times New Roman" w:hAnsi="Times New Roman" w:cs="Times New Roman"/>
          <w:sz w:val="28"/>
          <w:szCs w:val="28"/>
        </w:rPr>
        <w:t xml:space="preserve"> не имеют регулярного автобусного сообщения. </w:t>
      </w:r>
    </w:p>
    <w:p w14:paraId="56807870" w14:textId="77777777" w:rsidR="00AE7951" w:rsidRPr="00175F39" w:rsidRDefault="00AE7951" w:rsidP="00B11B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9993CED" w14:textId="31FE2A14" w:rsidR="000E3993" w:rsidRPr="00175F39" w:rsidRDefault="000E3993" w:rsidP="00276AF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75F39">
        <w:rPr>
          <w:sz w:val="28"/>
          <w:szCs w:val="28"/>
        </w:rPr>
        <w:t xml:space="preserve">За </w:t>
      </w:r>
      <w:r w:rsidR="00777FE0" w:rsidRPr="00175F39">
        <w:rPr>
          <w:sz w:val="28"/>
          <w:szCs w:val="28"/>
        </w:rPr>
        <w:t>202</w:t>
      </w:r>
      <w:r w:rsidR="00A05CD0">
        <w:rPr>
          <w:sz w:val="28"/>
          <w:szCs w:val="28"/>
        </w:rPr>
        <w:t>5</w:t>
      </w:r>
      <w:r w:rsidR="00777FE0" w:rsidRPr="00175F39">
        <w:rPr>
          <w:sz w:val="28"/>
          <w:szCs w:val="28"/>
        </w:rPr>
        <w:t xml:space="preserve"> год </w:t>
      </w:r>
      <w:r w:rsidRPr="00175F39">
        <w:rPr>
          <w:b/>
          <w:i/>
          <w:sz w:val="28"/>
          <w:szCs w:val="28"/>
        </w:rPr>
        <w:t>с</w:t>
      </w:r>
      <w:r w:rsidR="00572AA8" w:rsidRPr="00175F39">
        <w:rPr>
          <w:b/>
          <w:i/>
          <w:sz w:val="28"/>
          <w:szCs w:val="28"/>
        </w:rPr>
        <w:t xml:space="preserve">реднемесячная </w:t>
      </w:r>
      <w:r w:rsidR="00C104EA" w:rsidRPr="00175F39">
        <w:rPr>
          <w:b/>
          <w:i/>
          <w:sz w:val="28"/>
          <w:szCs w:val="28"/>
        </w:rPr>
        <w:t xml:space="preserve">номинальная начисленная </w:t>
      </w:r>
      <w:r w:rsidR="00572AA8" w:rsidRPr="00175F39">
        <w:rPr>
          <w:b/>
          <w:i/>
          <w:sz w:val="28"/>
          <w:szCs w:val="28"/>
        </w:rPr>
        <w:t>заработная плата</w:t>
      </w:r>
      <w:r w:rsidR="00C104EA" w:rsidRPr="00175F39">
        <w:rPr>
          <w:b/>
          <w:i/>
          <w:sz w:val="28"/>
          <w:szCs w:val="28"/>
        </w:rPr>
        <w:t xml:space="preserve"> работников</w:t>
      </w:r>
      <w:r w:rsidRPr="00175F39">
        <w:rPr>
          <w:sz w:val="28"/>
          <w:szCs w:val="28"/>
        </w:rPr>
        <w:t>:</w:t>
      </w:r>
    </w:p>
    <w:p w14:paraId="26C31A94" w14:textId="19A93C33" w:rsidR="00572AA8" w:rsidRPr="00873239" w:rsidRDefault="000E3993" w:rsidP="00276AF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73239">
        <w:rPr>
          <w:sz w:val="28"/>
          <w:szCs w:val="28"/>
        </w:rPr>
        <w:t xml:space="preserve">- </w:t>
      </w:r>
      <w:r w:rsidR="00A25D89" w:rsidRPr="00873239">
        <w:rPr>
          <w:sz w:val="28"/>
          <w:szCs w:val="28"/>
        </w:rPr>
        <w:t>крупных и средних предприятий и некоммерческих организаций</w:t>
      </w:r>
      <w:r w:rsidR="00572AA8" w:rsidRPr="00873239">
        <w:rPr>
          <w:sz w:val="28"/>
          <w:szCs w:val="28"/>
        </w:rPr>
        <w:t xml:space="preserve"> увеличилась на </w:t>
      </w:r>
      <w:r w:rsidR="00777FE0" w:rsidRPr="00873239">
        <w:rPr>
          <w:sz w:val="28"/>
          <w:szCs w:val="28"/>
        </w:rPr>
        <w:t>1</w:t>
      </w:r>
      <w:r w:rsidR="00A05CD0" w:rsidRPr="00873239">
        <w:rPr>
          <w:sz w:val="28"/>
          <w:szCs w:val="28"/>
        </w:rPr>
        <w:t>2,5</w:t>
      </w:r>
      <w:r w:rsidR="00572AA8" w:rsidRPr="00873239">
        <w:rPr>
          <w:sz w:val="28"/>
          <w:szCs w:val="28"/>
        </w:rPr>
        <w:t>% к уровню 20</w:t>
      </w:r>
      <w:r w:rsidR="00B92EA8" w:rsidRPr="00873239">
        <w:rPr>
          <w:sz w:val="28"/>
          <w:szCs w:val="28"/>
        </w:rPr>
        <w:t>2</w:t>
      </w:r>
      <w:r w:rsidR="00A05CD0" w:rsidRPr="00873239">
        <w:rPr>
          <w:sz w:val="28"/>
          <w:szCs w:val="28"/>
        </w:rPr>
        <w:t>4</w:t>
      </w:r>
      <w:r w:rsidR="00572AA8" w:rsidRPr="00873239">
        <w:rPr>
          <w:sz w:val="28"/>
          <w:szCs w:val="28"/>
        </w:rPr>
        <w:t xml:space="preserve"> года и составила </w:t>
      </w:r>
      <w:r w:rsidR="00A05CD0" w:rsidRPr="00873239">
        <w:rPr>
          <w:sz w:val="28"/>
          <w:szCs w:val="28"/>
        </w:rPr>
        <w:t xml:space="preserve">69233,0 рублей (годом ранее - </w:t>
      </w:r>
      <w:r w:rsidR="00777FE0" w:rsidRPr="00873239">
        <w:rPr>
          <w:sz w:val="28"/>
          <w:szCs w:val="28"/>
        </w:rPr>
        <w:t>61562,0</w:t>
      </w:r>
      <w:r w:rsidRPr="00873239">
        <w:rPr>
          <w:sz w:val="28"/>
          <w:szCs w:val="28"/>
        </w:rPr>
        <w:t xml:space="preserve"> рублей</w:t>
      </w:r>
      <w:r w:rsidR="00A05CD0" w:rsidRPr="00873239">
        <w:rPr>
          <w:sz w:val="28"/>
          <w:szCs w:val="28"/>
        </w:rPr>
        <w:t>). Прогнозное значение выставлено в соответствии со стратегией социально-экономического развития МО МР «Усть-Куломский» на период до 2035 г.</w:t>
      </w:r>
      <w:r w:rsidRPr="00873239">
        <w:rPr>
          <w:sz w:val="28"/>
          <w:szCs w:val="28"/>
        </w:rPr>
        <w:t>;</w:t>
      </w:r>
    </w:p>
    <w:p w14:paraId="25DF6860" w14:textId="3959390F" w:rsidR="00572AA8" w:rsidRPr="00873239" w:rsidRDefault="000E3993" w:rsidP="00276AF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73239">
        <w:rPr>
          <w:sz w:val="28"/>
          <w:szCs w:val="28"/>
        </w:rPr>
        <w:t xml:space="preserve">- муниципальных </w:t>
      </w:r>
      <w:r w:rsidR="00572AA8" w:rsidRPr="00873239">
        <w:rPr>
          <w:sz w:val="28"/>
          <w:szCs w:val="28"/>
        </w:rPr>
        <w:t>дошкольных образовательных учреждени</w:t>
      </w:r>
      <w:r w:rsidRPr="00873239">
        <w:rPr>
          <w:sz w:val="28"/>
          <w:szCs w:val="28"/>
        </w:rPr>
        <w:t>й</w:t>
      </w:r>
      <w:r w:rsidR="00572AA8" w:rsidRPr="00873239">
        <w:rPr>
          <w:sz w:val="28"/>
          <w:szCs w:val="28"/>
        </w:rPr>
        <w:t xml:space="preserve"> </w:t>
      </w:r>
      <w:r w:rsidRPr="00873239">
        <w:rPr>
          <w:sz w:val="28"/>
          <w:szCs w:val="28"/>
        </w:rPr>
        <w:t xml:space="preserve">увеличилась </w:t>
      </w:r>
      <w:r w:rsidR="004C6F24" w:rsidRPr="00873239">
        <w:rPr>
          <w:sz w:val="28"/>
          <w:szCs w:val="28"/>
        </w:rPr>
        <w:t xml:space="preserve">на </w:t>
      </w:r>
      <w:r w:rsidR="008319DF" w:rsidRPr="00873239">
        <w:rPr>
          <w:sz w:val="28"/>
          <w:szCs w:val="28"/>
        </w:rPr>
        <w:t>5,96</w:t>
      </w:r>
      <w:r w:rsidR="00B92EA8" w:rsidRPr="00873239">
        <w:rPr>
          <w:sz w:val="28"/>
          <w:szCs w:val="28"/>
        </w:rPr>
        <w:t xml:space="preserve"> </w:t>
      </w:r>
      <w:r w:rsidRPr="00873239">
        <w:rPr>
          <w:sz w:val="28"/>
          <w:szCs w:val="28"/>
        </w:rPr>
        <w:t>% к уровню 20</w:t>
      </w:r>
      <w:r w:rsidR="00626845" w:rsidRPr="00873239">
        <w:rPr>
          <w:sz w:val="28"/>
          <w:szCs w:val="28"/>
        </w:rPr>
        <w:t>2</w:t>
      </w:r>
      <w:r w:rsidR="008319DF" w:rsidRPr="00873239">
        <w:rPr>
          <w:sz w:val="28"/>
          <w:szCs w:val="28"/>
        </w:rPr>
        <w:t>4</w:t>
      </w:r>
      <w:r w:rsidRPr="00873239">
        <w:rPr>
          <w:sz w:val="28"/>
          <w:szCs w:val="28"/>
        </w:rPr>
        <w:t xml:space="preserve"> года и </w:t>
      </w:r>
      <w:r w:rsidR="00572AA8" w:rsidRPr="00873239">
        <w:rPr>
          <w:sz w:val="28"/>
          <w:szCs w:val="28"/>
        </w:rPr>
        <w:t xml:space="preserve">составила </w:t>
      </w:r>
      <w:r w:rsidR="008319DF" w:rsidRPr="00873239">
        <w:rPr>
          <w:sz w:val="28"/>
          <w:szCs w:val="28"/>
        </w:rPr>
        <w:t>45985</w:t>
      </w:r>
      <w:r w:rsidR="00777FE0" w:rsidRPr="00873239">
        <w:rPr>
          <w:sz w:val="28"/>
          <w:szCs w:val="28"/>
        </w:rPr>
        <w:t>,0</w:t>
      </w:r>
      <w:r w:rsidR="00572AA8" w:rsidRPr="00873239">
        <w:rPr>
          <w:sz w:val="28"/>
          <w:szCs w:val="28"/>
        </w:rPr>
        <w:t xml:space="preserve"> руб</w:t>
      </w:r>
      <w:r w:rsidR="00626845" w:rsidRPr="00873239">
        <w:rPr>
          <w:sz w:val="28"/>
          <w:szCs w:val="28"/>
        </w:rPr>
        <w:t>.</w:t>
      </w:r>
      <w:r w:rsidRPr="00873239">
        <w:rPr>
          <w:sz w:val="28"/>
          <w:szCs w:val="28"/>
        </w:rPr>
        <w:t>;</w:t>
      </w:r>
      <w:r w:rsidR="00572AA8" w:rsidRPr="00873239">
        <w:rPr>
          <w:sz w:val="28"/>
          <w:szCs w:val="28"/>
        </w:rPr>
        <w:t xml:space="preserve"> </w:t>
      </w:r>
    </w:p>
    <w:p w14:paraId="06B3DEBB" w14:textId="50BA7E39" w:rsidR="000E3993" w:rsidRPr="00873239" w:rsidRDefault="000E3993" w:rsidP="00276AF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73239">
        <w:rPr>
          <w:sz w:val="28"/>
          <w:szCs w:val="28"/>
        </w:rPr>
        <w:t xml:space="preserve">- муниципальных </w:t>
      </w:r>
      <w:r w:rsidR="00572AA8" w:rsidRPr="00873239">
        <w:rPr>
          <w:sz w:val="28"/>
          <w:szCs w:val="28"/>
        </w:rPr>
        <w:t>общеобразовательных учреждени</w:t>
      </w:r>
      <w:r w:rsidRPr="00873239">
        <w:rPr>
          <w:sz w:val="28"/>
          <w:szCs w:val="28"/>
        </w:rPr>
        <w:t>й</w:t>
      </w:r>
      <w:r w:rsidR="00572AA8" w:rsidRPr="00873239">
        <w:rPr>
          <w:sz w:val="28"/>
          <w:szCs w:val="28"/>
        </w:rPr>
        <w:t xml:space="preserve"> увеличилась по сравнению с 20</w:t>
      </w:r>
      <w:r w:rsidR="00B92EA8" w:rsidRPr="00873239">
        <w:rPr>
          <w:sz w:val="28"/>
          <w:szCs w:val="28"/>
        </w:rPr>
        <w:t>2</w:t>
      </w:r>
      <w:r w:rsidR="008319DF" w:rsidRPr="00873239">
        <w:rPr>
          <w:sz w:val="28"/>
          <w:szCs w:val="28"/>
        </w:rPr>
        <w:t>4</w:t>
      </w:r>
      <w:r w:rsidR="00614D63" w:rsidRPr="00873239">
        <w:rPr>
          <w:sz w:val="28"/>
          <w:szCs w:val="28"/>
        </w:rPr>
        <w:t xml:space="preserve"> годом на </w:t>
      </w:r>
      <w:r w:rsidR="008319DF" w:rsidRPr="00873239">
        <w:rPr>
          <w:sz w:val="28"/>
          <w:szCs w:val="28"/>
        </w:rPr>
        <w:t>4</w:t>
      </w:r>
      <w:r w:rsidR="00572AA8" w:rsidRPr="00873239">
        <w:rPr>
          <w:sz w:val="28"/>
          <w:szCs w:val="28"/>
        </w:rPr>
        <w:t xml:space="preserve"> % и составила </w:t>
      </w:r>
      <w:r w:rsidR="008319DF" w:rsidRPr="00873239">
        <w:rPr>
          <w:sz w:val="28"/>
          <w:szCs w:val="28"/>
        </w:rPr>
        <w:t>60968,0</w:t>
      </w:r>
      <w:r w:rsidR="00572AA8" w:rsidRPr="00873239">
        <w:rPr>
          <w:sz w:val="28"/>
          <w:szCs w:val="28"/>
        </w:rPr>
        <w:t xml:space="preserve"> руб</w:t>
      </w:r>
      <w:r w:rsidR="00626845" w:rsidRPr="00873239">
        <w:rPr>
          <w:sz w:val="28"/>
          <w:szCs w:val="28"/>
        </w:rPr>
        <w:t>.</w:t>
      </w:r>
      <w:r w:rsidRPr="00873239">
        <w:rPr>
          <w:sz w:val="28"/>
          <w:szCs w:val="28"/>
        </w:rPr>
        <w:t>;</w:t>
      </w:r>
    </w:p>
    <w:p w14:paraId="3D7453B9" w14:textId="7C0FE8D0" w:rsidR="00B92EA8" w:rsidRPr="00873239" w:rsidRDefault="00B92EA8" w:rsidP="00276AF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73239">
        <w:rPr>
          <w:sz w:val="28"/>
          <w:szCs w:val="28"/>
        </w:rPr>
        <w:t>- учителей муниципальных общеобразовательный учреждений у</w:t>
      </w:r>
      <w:r w:rsidR="008319DF" w:rsidRPr="00873239">
        <w:rPr>
          <w:sz w:val="28"/>
          <w:szCs w:val="28"/>
        </w:rPr>
        <w:t>меньшилась</w:t>
      </w:r>
      <w:r w:rsidRPr="00873239">
        <w:rPr>
          <w:sz w:val="28"/>
          <w:szCs w:val="28"/>
        </w:rPr>
        <w:t xml:space="preserve"> по сравнению с 202</w:t>
      </w:r>
      <w:r w:rsidR="008319DF" w:rsidRPr="00873239">
        <w:rPr>
          <w:sz w:val="28"/>
          <w:szCs w:val="28"/>
        </w:rPr>
        <w:t>4</w:t>
      </w:r>
      <w:r w:rsidRPr="00873239">
        <w:rPr>
          <w:sz w:val="28"/>
          <w:szCs w:val="28"/>
        </w:rPr>
        <w:t xml:space="preserve"> годом н</w:t>
      </w:r>
      <w:r w:rsidR="00EB2179" w:rsidRPr="00873239">
        <w:rPr>
          <w:sz w:val="28"/>
          <w:szCs w:val="28"/>
        </w:rPr>
        <w:t xml:space="preserve">а </w:t>
      </w:r>
      <w:r w:rsidR="008319DF" w:rsidRPr="00873239">
        <w:rPr>
          <w:sz w:val="28"/>
          <w:szCs w:val="28"/>
        </w:rPr>
        <w:t>1,8</w:t>
      </w:r>
      <w:r w:rsidR="00EB2179" w:rsidRPr="00873239">
        <w:rPr>
          <w:sz w:val="28"/>
          <w:szCs w:val="28"/>
        </w:rPr>
        <w:t xml:space="preserve"> % и составила </w:t>
      </w:r>
      <w:r w:rsidR="008319DF" w:rsidRPr="00873239">
        <w:rPr>
          <w:sz w:val="28"/>
          <w:szCs w:val="28"/>
        </w:rPr>
        <w:t>74794,0</w:t>
      </w:r>
      <w:r w:rsidR="00EB2179" w:rsidRPr="00873239">
        <w:rPr>
          <w:sz w:val="28"/>
          <w:szCs w:val="28"/>
        </w:rPr>
        <w:t xml:space="preserve"> руб</w:t>
      </w:r>
      <w:r w:rsidR="00626845" w:rsidRPr="00873239">
        <w:rPr>
          <w:sz w:val="28"/>
          <w:szCs w:val="28"/>
        </w:rPr>
        <w:t>.</w:t>
      </w:r>
      <w:r w:rsidR="00327FF3" w:rsidRPr="00873239">
        <w:rPr>
          <w:sz w:val="28"/>
          <w:szCs w:val="28"/>
        </w:rPr>
        <w:t>;</w:t>
      </w:r>
    </w:p>
    <w:p w14:paraId="32BCA4FE" w14:textId="1CAA3E54" w:rsidR="00327FF3" w:rsidRPr="00873239" w:rsidRDefault="00327FF3" w:rsidP="00276AF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73239">
        <w:rPr>
          <w:sz w:val="28"/>
          <w:szCs w:val="28"/>
        </w:rPr>
        <w:t xml:space="preserve">- муниципальных учреждений культуры и искусства увеличилась </w:t>
      </w:r>
      <w:r w:rsidR="008319DF" w:rsidRPr="00873239">
        <w:rPr>
          <w:sz w:val="28"/>
          <w:szCs w:val="28"/>
        </w:rPr>
        <w:t xml:space="preserve">незначительно </w:t>
      </w:r>
      <w:r w:rsidRPr="00873239">
        <w:rPr>
          <w:sz w:val="28"/>
          <w:szCs w:val="28"/>
        </w:rPr>
        <w:t>по сравнению с 202</w:t>
      </w:r>
      <w:r w:rsidR="008319DF" w:rsidRPr="00873239">
        <w:rPr>
          <w:sz w:val="28"/>
          <w:szCs w:val="28"/>
        </w:rPr>
        <w:t>4</w:t>
      </w:r>
      <w:r w:rsidRPr="00873239">
        <w:rPr>
          <w:sz w:val="28"/>
          <w:szCs w:val="28"/>
        </w:rPr>
        <w:t xml:space="preserve"> годом на </w:t>
      </w:r>
      <w:r w:rsidR="008319DF" w:rsidRPr="00873239">
        <w:rPr>
          <w:sz w:val="28"/>
          <w:szCs w:val="28"/>
        </w:rPr>
        <w:t xml:space="preserve">0,4 </w:t>
      </w:r>
      <w:r w:rsidRPr="00873239">
        <w:rPr>
          <w:sz w:val="28"/>
          <w:szCs w:val="28"/>
        </w:rPr>
        <w:t xml:space="preserve">%, и составила </w:t>
      </w:r>
      <w:r w:rsidR="008319DF" w:rsidRPr="00873239">
        <w:rPr>
          <w:sz w:val="28"/>
          <w:szCs w:val="28"/>
        </w:rPr>
        <w:t>57050,0</w:t>
      </w:r>
      <w:r w:rsidRPr="00873239">
        <w:rPr>
          <w:sz w:val="28"/>
          <w:szCs w:val="28"/>
        </w:rPr>
        <w:t xml:space="preserve"> руб.;</w:t>
      </w:r>
    </w:p>
    <w:p w14:paraId="0A127460" w14:textId="1ECEF81B" w:rsidR="0095384A" w:rsidRPr="00873239" w:rsidRDefault="00327FF3" w:rsidP="0095384A">
      <w:pPr>
        <w:pStyle w:val="a7"/>
        <w:spacing w:before="0" w:beforeAutospacing="0" w:after="0" w:afterAutospacing="0"/>
        <w:ind w:firstLine="567"/>
        <w:jc w:val="both"/>
        <w:rPr>
          <w:rStyle w:val="af"/>
          <w:i w:val="0"/>
          <w:sz w:val="28"/>
          <w:szCs w:val="28"/>
          <w:shd w:val="clear" w:color="auto" w:fill="FFFFFF"/>
        </w:rPr>
      </w:pPr>
      <w:r w:rsidRPr="00873239">
        <w:rPr>
          <w:sz w:val="28"/>
          <w:szCs w:val="28"/>
        </w:rPr>
        <w:t xml:space="preserve">- муниципальных учреждений физической культуры и спорта увеличилась на </w:t>
      </w:r>
      <w:r w:rsidR="008319DF" w:rsidRPr="00873239">
        <w:rPr>
          <w:sz w:val="28"/>
          <w:szCs w:val="28"/>
        </w:rPr>
        <w:t>12,6</w:t>
      </w:r>
      <w:r w:rsidRPr="00873239">
        <w:rPr>
          <w:sz w:val="28"/>
          <w:szCs w:val="28"/>
        </w:rPr>
        <w:t xml:space="preserve"> % </w:t>
      </w:r>
      <w:r w:rsidR="009144E7" w:rsidRPr="00873239">
        <w:rPr>
          <w:sz w:val="28"/>
          <w:szCs w:val="28"/>
        </w:rPr>
        <w:t>по сравнению с 202</w:t>
      </w:r>
      <w:r w:rsidR="008319DF" w:rsidRPr="00873239">
        <w:rPr>
          <w:sz w:val="28"/>
          <w:szCs w:val="28"/>
        </w:rPr>
        <w:t>4</w:t>
      </w:r>
      <w:r w:rsidR="009144E7" w:rsidRPr="00873239">
        <w:rPr>
          <w:sz w:val="28"/>
          <w:szCs w:val="28"/>
        </w:rPr>
        <w:t xml:space="preserve"> годом </w:t>
      </w:r>
      <w:r w:rsidRPr="00873239">
        <w:rPr>
          <w:sz w:val="28"/>
          <w:szCs w:val="28"/>
        </w:rPr>
        <w:t xml:space="preserve">и составила </w:t>
      </w:r>
      <w:r w:rsidR="008319DF" w:rsidRPr="00873239">
        <w:rPr>
          <w:sz w:val="28"/>
          <w:szCs w:val="28"/>
        </w:rPr>
        <w:t>57494,0</w:t>
      </w:r>
      <w:r w:rsidR="0095384A" w:rsidRPr="00873239">
        <w:rPr>
          <w:sz w:val="28"/>
          <w:szCs w:val="28"/>
        </w:rPr>
        <w:t xml:space="preserve"> руб.  Прогнозн</w:t>
      </w:r>
      <w:r w:rsidR="007C1B82" w:rsidRPr="00873239">
        <w:rPr>
          <w:sz w:val="28"/>
          <w:szCs w:val="28"/>
        </w:rPr>
        <w:t>ые</w:t>
      </w:r>
      <w:r w:rsidR="0095384A" w:rsidRPr="00873239">
        <w:rPr>
          <w:sz w:val="28"/>
          <w:szCs w:val="28"/>
        </w:rPr>
        <w:t xml:space="preserve"> значени</w:t>
      </w:r>
      <w:r w:rsidR="007C1B82" w:rsidRPr="00873239">
        <w:rPr>
          <w:sz w:val="28"/>
          <w:szCs w:val="28"/>
        </w:rPr>
        <w:t>я</w:t>
      </w:r>
      <w:r w:rsidR="0095384A" w:rsidRPr="00873239">
        <w:rPr>
          <w:sz w:val="28"/>
          <w:szCs w:val="28"/>
        </w:rPr>
        <w:t xml:space="preserve"> по</w:t>
      </w:r>
      <w:r w:rsidR="0095384A" w:rsidRPr="00873239">
        <w:rPr>
          <w:rStyle w:val="af"/>
          <w:i w:val="0"/>
          <w:sz w:val="28"/>
          <w:szCs w:val="28"/>
          <w:shd w:val="clear" w:color="auto" w:fill="FFFFFF"/>
        </w:rPr>
        <w:t>казателя на 202</w:t>
      </w:r>
      <w:r w:rsidR="008319DF" w:rsidRPr="00873239">
        <w:rPr>
          <w:rStyle w:val="af"/>
          <w:i w:val="0"/>
          <w:sz w:val="28"/>
          <w:szCs w:val="28"/>
          <w:shd w:val="clear" w:color="auto" w:fill="FFFFFF"/>
        </w:rPr>
        <w:t>6</w:t>
      </w:r>
      <w:r w:rsidR="0095384A" w:rsidRPr="00873239">
        <w:rPr>
          <w:rStyle w:val="af"/>
          <w:i w:val="0"/>
          <w:sz w:val="28"/>
          <w:szCs w:val="28"/>
          <w:shd w:val="clear" w:color="auto" w:fill="FFFFFF"/>
        </w:rPr>
        <w:t>-202</w:t>
      </w:r>
      <w:r w:rsidR="008319DF" w:rsidRPr="00873239">
        <w:rPr>
          <w:rStyle w:val="af"/>
          <w:i w:val="0"/>
          <w:sz w:val="28"/>
          <w:szCs w:val="28"/>
          <w:shd w:val="clear" w:color="auto" w:fill="FFFFFF"/>
        </w:rPr>
        <w:t>8</w:t>
      </w:r>
      <w:r w:rsidR="0095384A" w:rsidRPr="00873239">
        <w:rPr>
          <w:rStyle w:val="af"/>
          <w:i w:val="0"/>
          <w:sz w:val="28"/>
          <w:szCs w:val="28"/>
          <w:shd w:val="clear" w:color="auto" w:fill="FFFFFF"/>
        </w:rPr>
        <w:t xml:space="preserve"> гг. увеличива</w:t>
      </w:r>
      <w:r w:rsidR="007C1B82" w:rsidRPr="00873239">
        <w:rPr>
          <w:rStyle w:val="af"/>
          <w:i w:val="0"/>
          <w:sz w:val="28"/>
          <w:szCs w:val="28"/>
          <w:shd w:val="clear" w:color="auto" w:fill="FFFFFF"/>
        </w:rPr>
        <w:t>ю</w:t>
      </w:r>
      <w:r w:rsidR="0095384A" w:rsidRPr="00873239">
        <w:rPr>
          <w:rStyle w:val="af"/>
          <w:i w:val="0"/>
          <w:sz w:val="28"/>
          <w:szCs w:val="28"/>
          <w:shd w:val="clear" w:color="auto" w:fill="FFFFFF"/>
        </w:rPr>
        <w:t>тся по сравнению с отчетным 202</w:t>
      </w:r>
      <w:r w:rsidR="008319DF" w:rsidRPr="00873239">
        <w:rPr>
          <w:rStyle w:val="af"/>
          <w:i w:val="0"/>
          <w:sz w:val="28"/>
          <w:szCs w:val="28"/>
          <w:shd w:val="clear" w:color="auto" w:fill="FFFFFF"/>
        </w:rPr>
        <w:t>5</w:t>
      </w:r>
      <w:r w:rsidR="0095384A" w:rsidRPr="00873239">
        <w:rPr>
          <w:rStyle w:val="af"/>
          <w:i w:val="0"/>
          <w:sz w:val="28"/>
          <w:szCs w:val="28"/>
          <w:shd w:val="clear" w:color="auto" w:fill="FFFFFF"/>
        </w:rPr>
        <w:t xml:space="preserve"> годом </w:t>
      </w:r>
      <w:r w:rsidR="007C1B82" w:rsidRPr="00873239">
        <w:rPr>
          <w:rStyle w:val="af"/>
          <w:i w:val="0"/>
          <w:sz w:val="28"/>
          <w:szCs w:val="28"/>
          <w:shd w:val="clear" w:color="auto" w:fill="FFFFFF"/>
        </w:rPr>
        <w:t>в связи с увеличением МРОТ и</w:t>
      </w:r>
      <w:r w:rsidR="0095384A" w:rsidRPr="00873239">
        <w:rPr>
          <w:rStyle w:val="af"/>
          <w:i w:val="0"/>
          <w:sz w:val="28"/>
          <w:szCs w:val="28"/>
          <w:shd w:val="clear" w:color="auto" w:fill="FFFFFF"/>
        </w:rPr>
        <w:t xml:space="preserve"> целевых показателей заработной платы педагогических работников отрасли</w:t>
      </w:r>
      <w:r w:rsidR="007C1B82" w:rsidRPr="00873239">
        <w:rPr>
          <w:rStyle w:val="af"/>
          <w:i w:val="0"/>
          <w:sz w:val="28"/>
          <w:szCs w:val="28"/>
          <w:shd w:val="clear" w:color="auto" w:fill="FFFFFF"/>
        </w:rPr>
        <w:t>.</w:t>
      </w:r>
    </w:p>
    <w:p w14:paraId="01074106" w14:textId="77777777" w:rsidR="000E3993" w:rsidRPr="00175F39" w:rsidRDefault="000E3993" w:rsidP="00276AFD">
      <w:pPr>
        <w:pStyle w:val="ad"/>
        <w:ind w:firstLine="567"/>
        <w:jc w:val="both"/>
        <w:rPr>
          <w:sz w:val="28"/>
          <w:szCs w:val="28"/>
        </w:rPr>
      </w:pPr>
      <w:r w:rsidRPr="00873239">
        <w:rPr>
          <w:sz w:val="28"/>
          <w:szCs w:val="28"/>
        </w:rPr>
        <w:t xml:space="preserve">Выполнение целевых показателей по оплате труда </w:t>
      </w:r>
      <w:r w:rsidR="001F1A9C" w:rsidRPr="00873239">
        <w:rPr>
          <w:sz w:val="28"/>
          <w:szCs w:val="28"/>
        </w:rPr>
        <w:t xml:space="preserve">и определение плановых значений </w:t>
      </w:r>
      <w:r w:rsidRPr="00873239">
        <w:rPr>
          <w:sz w:val="28"/>
          <w:szCs w:val="28"/>
        </w:rPr>
        <w:t>осуществляется в соответствии с Указом Президента РФ.</w:t>
      </w:r>
    </w:p>
    <w:p w14:paraId="0E5634DC" w14:textId="77777777" w:rsidR="00EF7844" w:rsidRPr="00175F39" w:rsidRDefault="00EF7844" w:rsidP="00276AFD">
      <w:pPr>
        <w:pStyle w:val="a7"/>
        <w:spacing w:before="0" w:beforeAutospacing="0" w:after="0" w:afterAutospacing="0"/>
        <w:ind w:firstLine="709"/>
        <w:jc w:val="both"/>
        <w:rPr>
          <w:rStyle w:val="a8"/>
          <w:b w:val="0"/>
          <w:color w:val="111111"/>
          <w:sz w:val="28"/>
          <w:szCs w:val="28"/>
        </w:rPr>
      </w:pPr>
    </w:p>
    <w:p w14:paraId="1C369FD0" w14:textId="77777777" w:rsidR="00EF7844" w:rsidRPr="00175F39" w:rsidRDefault="00EF7844" w:rsidP="00276AFD">
      <w:pPr>
        <w:pStyle w:val="a7"/>
        <w:numPr>
          <w:ilvl w:val="0"/>
          <w:numId w:val="6"/>
        </w:numPr>
        <w:spacing w:before="0" w:beforeAutospacing="0" w:after="0" w:afterAutospacing="0"/>
        <w:ind w:left="1134" w:hanging="425"/>
        <w:jc w:val="both"/>
        <w:rPr>
          <w:rStyle w:val="a8"/>
          <w:color w:val="111111"/>
          <w:sz w:val="28"/>
          <w:szCs w:val="28"/>
        </w:rPr>
      </w:pPr>
      <w:r w:rsidRPr="00175F39">
        <w:rPr>
          <w:rStyle w:val="a8"/>
          <w:color w:val="111111"/>
          <w:sz w:val="28"/>
          <w:szCs w:val="28"/>
        </w:rPr>
        <w:t>Дошкольное образование</w:t>
      </w:r>
    </w:p>
    <w:p w14:paraId="35A5DEB0" w14:textId="77777777" w:rsidR="000502E8" w:rsidRPr="000502E8" w:rsidRDefault="000502E8" w:rsidP="000502E8">
      <w:pPr>
        <w:pStyle w:val="a4"/>
        <w:shd w:val="clear" w:color="auto" w:fill="FFFFFF" w:themeFill="background1"/>
        <w:ind w:left="0" w:firstLine="709"/>
        <w:jc w:val="both"/>
        <w:rPr>
          <w:sz w:val="28"/>
          <w:szCs w:val="28"/>
        </w:rPr>
      </w:pPr>
      <w:r w:rsidRPr="000502E8">
        <w:rPr>
          <w:sz w:val="28"/>
          <w:szCs w:val="28"/>
        </w:rPr>
        <w:t>В 2025 году на территории района функционируют 15 детских садов и 15 дошкольных групп при 12 общеобразовательных организациях, с общим охватом 920 воспитанников.</w:t>
      </w:r>
    </w:p>
    <w:p w14:paraId="0B43732B" w14:textId="79815276" w:rsidR="000502E8" w:rsidRPr="000502E8" w:rsidRDefault="000502E8" w:rsidP="000502E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502E8">
        <w:rPr>
          <w:rFonts w:ascii="Times New Roman" w:eastAsia="Times New Roman" w:hAnsi="Times New Roman"/>
          <w:sz w:val="28"/>
          <w:szCs w:val="28"/>
        </w:rPr>
        <w:t>Необходимо отметить, что на территории МО МР "Усть-Куломский" всем детям, достигшим возраста 1 год, предоставляются места в дошкольные учреждения Усть-Куломского района.</w:t>
      </w:r>
    </w:p>
    <w:p w14:paraId="62199FD7" w14:textId="1E131034" w:rsidR="00C90577" w:rsidRDefault="000502E8" w:rsidP="000502E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90577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Доля муниципальных дошкольных образовательных учреждений</w:t>
      </w:r>
      <w:r w:rsidRPr="000502E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C90577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здания которых находятся в аварийном состоянии</w:t>
      </w:r>
      <w:r w:rsidR="00CF2FCC">
        <w:rPr>
          <w:rFonts w:ascii="Times New Roman" w:eastAsia="Times New Roman" w:hAnsi="Times New Roman"/>
          <w:sz w:val="28"/>
          <w:szCs w:val="28"/>
        </w:rPr>
        <w:t xml:space="preserve"> </w:t>
      </w:r>
      <w:r w:rsidRPr="000502E8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«</w:t>
      </w:r>
      <w:r w:rsidRPr="000502E8">
        <w:rPr>
          <w:rFonts w:ascii="Times New Roman" w:eastAsia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Pr="000502E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C90577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требуют капитального ремонта</w:t>
      </w:r>
      <w:r w:rsidRPr="000502E8">
        <w:rPr>
          <w:rFonts w:ascii="Times New Roman" w:eastAsia="Times New Roman" w:hAnsi="Times New Roman"/>
          <w:sz w:val="28"/>
          <w:szCs w:val="28"/>
        </w:rPr>
        <w:t>, в общем числе муниципальных дошкольных образовательных учреждений в 2025 году</w:t>
      </w:r>
      <w:r>
        <w:rPr>
          <w:rFonts w:ascii="Times New Roman" w:eastAsia="Times New Roman" w:hAnsi="Times New Roman"/>
          <w:sz w:val="28"/>
          <w:szCs w:val="28"/>
        </w:rPr>
        <w:t xml:space="preserve"> –</w:t>
      </w:r>
      <w:r w:rsidRPr="000502E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28,6</w:t>
      </w:r>
      <w:r w:rsidRPr="000502E8">
        <w:rPr>
          <w:rFonts w:ascii="Times New Roman" w:eastAsia="Times New Roman" w:hAnsi="Times New Roman"/>
          <w:sz w:val="28"/>
          <w:szCs w:val="28"/>
        </w:rPr>
        <w:t xml:space="preserve"> % (МДОУ «</w:t>
      </w:r>
      <w:proofErr w:type="spellStart"/>
      <w:r w:rsidRPr="000502E8">
        <w:rPr>
          <w:rFonts w:ascii="Times New Roman" w:eastAsia="Times New Roman" w:hAnsi="Times New Roman"/>
          <w:sz w:val="28"/>
          <w:szCs w:val="28"/>
        </w:rPr>
        <w:t>Зимстанский</w:t>
      </w:r>
      <w:proofErr w:type="spellEnd"/>
      <w:r w:rsidRPr="000502E8">
        <w:rPr>
          <w:rFonts w:ascii="Times New Roman" w:eastAsia="Times New Roman" w:hAnsi="Times New Roman"/>
          <w:sz w:val="28"/>
          <w:szCs w:val="28"/>
        </w:rPr>
        <w:t xml:space="preserve"> детский сад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0502E8">
        <w:rPr>
          <w:rFonts w:ascii="Times New Roman" w:eastAsia="Times New Roman" w:hAnsi="Times New Roman"/>
          <w:sz w:val="28"/>
          <w:szCs w:val="28"/>
        </w:rPr>
        <w:t xml:space="preserve"> МДОУ «Детский сад №2» с. Помоздино, МДОУ </w:t>
      </w:r>
      <w:proofErr w:type="spellStart"/>
      <w:r w:rsidRPr="000502E8">
        <w:rPr>
          <w:rFonts w:ascii="Times New Roman" w:eastAsia="Times New Roman" w:hAnsi="Times New Roman"/>
          <w:sz w:val="28"/>
          <w:szCs w:val="28"/>
        </w:rPr>
        <w:t>Югыдъягский</w:t>
      </w:r>
      <w:proofErr w:type="spellEnd"/>
      <w:r w:rsidRPr="000502E8">
        <w:rPr>
          <w:rFonts w:ascii="Times New Roman" w:eastAsia="Times New Roman" w:hAnsi="Times New Roman"/>
          <w:sz w:val="28"/>
          <w:szCs w:val="28"/>
        </w:rPr>
        <w:t xml:space="preserve"> детский сад № 1 «Сказка», МДОУ Детский сад общеразвивающего вида «Улыбка» с. Усть-Кулом). </w:t>
      </w:r>
      <w:r w:rsidR="00C90577" w:rsidRPr="00C90577">
        <w:rPr>
          <w:rFonts w:ascii="Times New Roman" w:eastAsia="Times New Roman" w:hAnsi="Times New Roman"/>
          <w:sz w:val="28"/>
          <w:szCs w:val="28"/>
        </w:rPr>
        <w:t>Увеличение значения показателя на 2026-2028 гг. спрогнозировано в связи с реорганизацией дошкольных учреждений: количество юридических лиц (обще</w:t>
      </w:r>
      <w:r w:rsidR="00C90577">
        <w:rPr>
          <w:rFonts w:ascii="Times New Roman" w:eastAsia="Times New Roman" w:hAnsi="Times New Roman"/>
          <w:sz w:val="28"/>
          <w:szCs w:val="28"/>
        </w:rPr>
        <w:t>е</w:t>
      </w:r>
      <w:r w:rsidR="00C90577" w:rsidRPr="00C90577">
        <w:rPr>
          <w:rFonts w:ascii="Times New Roman" w:eastAsia="Times New Roman" w:hAnsi="Times New Roman"/>
          <w:sz w:val="28"/>
          <w:szCs w:val="28"/>
        </w:rPr>
        <w:t xml:space="preserve"> числ</w:t>
      </w:r>
      <w:r w:rsidR="00C90577">
        <w:rPr>
          <w:rFonts w:ascii="Times New Roman" w:eastAsia="Times New Roman" w:hAnsi="Times New Roman"/>
          <w:sz w:val="28"/>
          <w:szCs w:val="28"/>
        </w:rPr>
        <w:t>о</w:t>
      </w:r>
      <w:r w:rsidR="00C90577" w:rsidRPr="00C90577">
        <w:rPr>
          <w:rFonts w:ascii="Times New Roman" w:eastAsia="Times New Roman" w:hAnsi="Times New Roman"/>
          <w:sz w:val="28"/>
          <w:szCs w:val="28"/>
        </w:rPr>
        <w:t xml:space="preserve"> дошкольных образовательных учреждений) уменьшится. Количество дошкольных образовательных учреждений, требующих капитального ремонта, остается на уровне 2025 года (4 единицы).</w:t>
      </w:r>
    </w:p>
    <w:p w14:paraId="017893E7" w14:textId="68B77BEA" w:rsidR="000502E8" w:rsidRPr="000502E8" w:rsidRDefault="000502E8" w:rsidP="000502E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502E8">
        <w:rPr>
          <w:rFonts w:ascii="Times New Roman" w:eastAsia="Times New Roman" w:hAnsi="Times New Roman"/>
          <w:sz w:val="28"/>
          <w:szCs w:val="28"/>
        </w:rPr>
        <w:lastRenderedPageBreak/>
        <w:t>Капитальный ремонт планируется проводить в рамках федеральной программы по капитальному ремонту дошкольных образовательных организаций.</w:t>
      </w:r>
    </w:p>
    <w:p w14:paraId="09D1FDB6" w14:textId="77777777" w:rsidR="00745D1C" w:rsidRDefault="00745D1C" w:rsidP="005D55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14:paraId="7F5F9145" w14:textId="77777777" w:rsidR="00F739A1" w:rsidRPr="00175F39" w:rsidRDefault="00F739A1" w:rsidP="00153E86">
      <w:pPr>
        <w:pStyle w:val="a7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 w:rsidRPr="00175F39">
        <w:rPr>
          <w:rStyle w:val="a8"/>
          <w:color w:val="111111"/>
          <w:sz w:val="28"/>
          <w:szCs w:val="28"/>
        </w:rPr>
        <w:t>Общее и дополнительное образование</w:t>
      </w:r>
    </w:p>
    <w:p w14:paraId="3E186EF2" w14:textId="2A5F1E08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В системе общего образования функционируют 19 общеобразовательных организаций, в которых на 31 декабря 2025 года обучаются 3027 учащихся.  </w:t>
      </w:r>
      <w:r w:rsidRPr="000C2EBA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Двухсменный режим обучения</w:t>
      </w:r>
      <w:r w:rsidRPr="00CF2FCC">
        <w:rPr>
          <w:rFonts w:ascii="Times New Roman" w:eastAsia="Times New Roman" w:hAnsi="Times New Roman"/>
          <w:sz w:val="28"/>
          <w:szCs w:val="28"/>
        </w:rPr>
        <w:t xml:space="preserve"> ликвидирован с вводом в эксплуатацию в 2019 году нового корпуса МБОУ «СОШ»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с.Усть-Кулом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на 250 мест. Увеличение показателя по итогу 2025 года связано с капитальным ремонтом МБОУ «СОШ» с. Усть-Кулом.</w:t>
      </w:r>
    </w:p>
    <w:p w14:paraId="4A65030B" w14:textId="77777777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В школах района работают 363 педагогических работников, из них 296 учителей. 45 % педагогических работников имеют высшую и первую квалификационные категории, что свидетельствует о высоком профессиональном уровне педагогических работников.   </w:t>
      </w:r>
    </w:p>
    <w:p w14:paraId="2032A1A1" w14:textId="25C64402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Проблема обеспечения образовательных учреждений    педагогическими    кадрами    сохраняется.  В прошлом учебном году в образовательные учреждения района прибыл только 1 молодой специалист, а на начало 2025-2026 года потребность в педагогических кадрах составляла 21 вакансия (на 31.12.2025 г. – 7, за счет перераспределения учебной нагрузки), это учителя иностранного языка, русского языка и литературы, математики, физической культуры, начальных классов, биологии, географии, химии, воспитатели детского сада. </w:t>
      </w:r>
    </w:p>
    <w:p w14:paraId="516F4ECA" w14:textId="36452BF1" w:rsidR="00CF2FCC" w:rsidRPr="00CF2FCC" w:rsidRDefault="00CF2FCC" w:rsidP="00CF2FCC">
      <w:pPr>
        <w:widowControl w:val="0"/>
        <w:shd w:val="clear" w:color="auto" w:fill="FFFFFF" w:themeFill="background1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/>
          <w:sz w:val="28"/>
          <w:szCs w:val="28"/>
          <w:lang w:bidi="en-US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Большое внимание традиционно уделяется участию педагогов в различных профессиональных конкурсных мероприятиях. На республиканском конкурсе Усть-Куломский район   представляла победитель муниципального конкурса «Учитель года-2024» Нестерова Е.М., которая стала лауреатом республиканского конкурса «Учитель года-2025». Призером и обладателем диплома 2 степени </w:t>
      </w:r>
      <w:r w:rsidRPr="00CF2FCC">
        <w:rPr>
          <w:rFonts w:ascii="Times New Roman" w:eastAsia="Lucida Sans Unicode" w:hAnsi="Times New Roman"/>
          <w:sz w:val="28"/>
          <w:szCs w:val="28"/>
          <w:lang w:bidi="en-US"/>
        </w:rPr>
        <w:t>конкурса "</w:t>
      </w:r>
      <w:r w:rsidRPr="00CF2FCC">
        <w:rPr>
          <w:rFonts w:ascii="Times New Roman" w:eastAsia="Lucida Sans Unicode" w:hAnsi="Times New Roman"/>
          <w:b/>
          <w:sz w:val="28"/>
          <w:szCs w:val="28"/>
          <w:lang w:bidi="en-US"/>
        </w:rPr>
        <w:t xml:space="preserve">Коми </w:t>
      </w:r>
      <w:proofErr w:type="spellStart"/>
      <w:r w:rsidRPr="00CF2FCC">
        <w:rPr>
          <w:rFonts w:ascii="Times New Roman" w:eastAsia="Lucida Sans Unicode" w:hAnsi="Times New Roman"/>
          <w:b/>
          <w:sz w:val="28"/>
          <w:szCs w:val="28"/>
          <w:lang w:bidi="en-US"/>
        </w:rPr>
        <w:t>велöдысь</w:t>
      </w:r>
      <w:proofErr w:type="spellEnd"/>
      <w:r w:rsidRPr="00CF2FCC">
        <w:rPr>
          <w:rFonts w:ascii="Times New Roman" w:eastAsia="Lucida Sans Unicode" w:hAnsi="Times New Roman"/>
          <w:b/>
          <w:sz w:val="28"/>
          <w:szCs w:val="28"/>
          <w:lang w:bidi="en-US"/>
        </w:rPr>
        <w:t xml:space="preserve">» </w:t>
      </w:r>
      <w:r w:rsidRPr="00CF2FCC">
        <w:rPr>
          <w:rFonts w:ascii="Times New Roman" w:eastAsia="Lucida Sans Unicode" w:hAnsi="Times New Roman"/>
          <w:sz w:val="28"/>
          <w:szCs w:val="28"/>
          <w:lang w:bidi="en-US"/>
        </w:rPr>
        <w:t xml:space="preserve">стала Карманова Ю.Г., учитель коми языка МОУ </w:t>
      </w:r>
      <w:proofErr w:type="spellStart"/>
      <w:r w:rsidRPr="00CF2FCC">
        <w:rPr>
          <w:rFonts w:ascii="Times New Roman" w:eastAsia="Lucida Sans Unicode" w:hAnsi="Times New Roman"/>
          <w:sz w:val="28"/>
          <w:szCs w:val="28"/>
          <w:lang w:bidi="en-US"/>
        </w:rPr>
        <w:t>Помоздинской</w:t>
      </w:r>
      <w:proofErr w:type="spellEnd"/>
      <w:r w:rsidRPr="00CF2FCC">
        <w:rPr>
          <w:rFonts w:ascii="Times New Roman" w:eastAsia="Lucida Sans Unicode" w:hAnsi="Times New Roman"/>
          <w:sz w:val="28"/>
          <w:szCs w:val="28"/>
          <w:lang w:bidi="en-US"/>
        </w:rPr>
        <w:t xml:space="preserve"> СОШ </w:t>
      </w:r>
      <w:proofErr w:type="spellStart"/>
      <w:r w:rsidRPr="00CF2FCC">
        <w:rPr>
          <w:rFonts w:ascii="Times New Roman" w:eastAsia="Lucida Sans Unicode" w:hAnsi="Times New Roman"/>
          <w:sz w:val="28"/>
          <w:szCs w:val="28"/>
          <w:lang w:bidi="en-US"/>
        </w:rPr>
        <w:t>им.В.Т.Чисталева</w:t>
      </w:r>
      <w:proofErr w:type="spellEnd"/>
      <w:r w:rsidRPr="00CF2FCC">
        <w:rPr>
          <w:rFonts w:ascii="Times New Roman" w:eastAsia="Lucida Sans Unicode" w:hAnsi="Times New Roman"/>
          <w:sz w:val="28"/>
          <w:szCs w:val="28"/>
          <w:lang w:bidi="en-US"/>
        </w:rPr>
        <w:t xml:space="preserve">. </w:t>
      </w:r>
    </w:p>
    <w:p w14:paraId="362E8927" w14:textId="7947020E" w:rsidR="00CF2FCC" w:rsidRPr="00CF2FCC" w:rsidRDefault="00CF2FCC" w:rsidP="00CF2FCC">
      <w:pPr>
        <w:widowControl w:val="0"/>
        <w:shd w:val="clear" w:color="auto" w:fill="FFFFFF" w:themeFill="background1"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ahoma"/>
          <w:sz w:val="28"/>
          <w:szCs w:val="28"/>
          <w:lang w:bidi="en-US"/>
        </w:rPr>
      </w:pPr>
      <w:r w:rsidRPr="00CF2FCC">
        <w:rPr>
          <w:rFonts w:ascii="Times New Roman" w:eastAsia="Lucida Sans Unicode" w:hAnsi="Times New Roman"/>
          <w:sz w:val="28"/>
          <w:szCs w:val="28"/>
          <w:lang w:bidi="en-US"/>
        </w:rPr>
        <w:t xml:space="preserve">Команда </w:t>
      </w:r>
      <w:proofErr w:type="spellStart"/>
      <w:r w:rsidRPr="00CF2FCC">
        <w:rPr>
          <w:rFonts w:ascii="Times New Roman" w:eastAsia="Lucida Sans Unicode" w:hAnsi="Times New Roman"/>
          <w:sz w:val="28"/>
          <w:szCs w:val="28"/>
          <w:lang w:bidi="en-US"/>
        </w:rPr>
        <w:t>Кебанъельской</w:t>
      </w:r>
      <w:proofErr w:type="spellEnd"/>
      <w:r w:rsidRPr="00CF2FCC">
        <w:rPr>
          <w:rFonts w:ascii="Times New Roman" w:eastAsia="Lucida Sans Unicode" w:hAnsi="Times New Roman"/>
          <w:sz w:val="28"/>
          <w:szCs w:val="28"/>
          <w:lang w:bidi="en-US"/>
        </w:rPr>
        <w:t xml:space="preserve"> СОШ во главе с директором Поповой К.А. стала победителем республиканского </w:t>
      </w:r>
      <w:r w:rsidRPr="00CF2FCC">
        <w:rPr>
          <w:rFonts w:ascii="Times New Roman" w:eastAsia="Lucida Sans Unicode" w:hAnsi="Times New Roman" w:cs="Tahoma"/>
          <w:sz w:val="28"/>
          <w:szCs w:val="28"/>
          <w:lang w:bidi="en-US"/>
        </w:rPr>
        <w:t>чемпионата управленческих кейсов «Лучшая управленческая команда».</w:t>
      </w:r>
    </w:p>
    <w:p w14:paraId="32507AFB" w14:textId="6981B7EC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>В конкурсе на присуждение премий лучшим учителям за достижения в педагогической деятельности в 2025 году 2 учителя от нашего муниципалитета:</w:t>
      </w:r>
    </w:p>
    <w:p w14:paraId="548AB28B" w14:textId="77777777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Лефтер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Инна Васильевна, учитель русского и коми языков и литературы МОУ «СОШ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им.Р.Г.Карманова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»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с.Усть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>-Нем;</w:t>
      </w:r>
    </w:p>
    <w:p w14:paraId="67F063A6" w14:textId="77777777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Лютоева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Ольга Андреевна, учитель биологии, химии, географии МОУ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Вочевской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СОШ стали победителями республиканского этапа и получили по 100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т.р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>.</w:t>
      </w:r>
    </w:p>
    <w:p w14:paraId="0C2BB964" w14:textId="67CBFDED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Команда МОУ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Вочевской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СОШ под руководством наставника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Лютоевой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Ольги Андреевны, учителя биологии и химии, стала победителем   регионального и федерального уровней Всероссийского конкурса проектов </w:t>
      </w:r>
      <w:r w:rsidRPr="00CF2FCC">
        <w:rPr>
          <w:rFonts w:ascii="Times New Roman" w:eastAsia="Times New Roman" w:hAnsi="Times New Roman"/>
          <w:sz w:val="28"/>
          <w:szCs w:val="28"/>
        </w:rPr>
        <w:lastRenderedPageBreak/>
        <w:t xml:space="preserve">«Школьный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агростартап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».   На базе данной школы открыт первый в районе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агрокласс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и получена лицензия на профессиональную подготовку по профессии «Агроном». В </w:t>
      </w:r>
      <w:r w:rsidRPr="00CF2FCC">
        <w:rPr>
          <w:rFonts w:ascii="Times New Roman" w:hAnsi="Times New Roman"/>
          <w:sz w:val="28"/>
          <w:szCs w:val="28"/>
        </w:rPr>
        <w:t xml:space="preserve">Республиканском слете аграриев команда учащихся МОУ </w:t>
      </w:r>
      <w:proofErr w:type="spellStart"/>
      <w:r w:rsidRPr="00CF2FCC">
        <w:rPr>
          <w:rFonts w:ascii="Times New Roman" w:hAnsi="Times New Roman"/>
          <w:sz w:val="28"/>
          <w:szCs w:val="28"/>
        </w:rPr>
        <w:t>Вочевской</w:t>
      </w:r>
      <w:proofErr w:type="spellEnd"/>
      <w:r w:rsidRPr="00CF2FCC">
        <w:rPr>
          <w:rFonts w:ascii="Times New Roman" w:hAnsi="Times New Roman"/>
          <w:sz w:val="28"/>
          <w:szCs w:val="28"/>
        </w:rPr>
        <w:t xml:space="preserve"> СОШ заняла второе место с проектом «Агроном на час».</w:t>
      </w:r>
    </w:p>
    <w:p w14:paraId="0473DBE4" w14:textId="24EA69A3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F2F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 место в Республиканском конкурсе музеев образовательных организаций заняла МОУ "СОШ имени </w:t>
      </w:r>
      <w:proofErr w:type="spellStart"/>
      <w:r w:rsidRPr="00CF2F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Р.Г.Карманова</w:t>
      </w:r>
      <w:proofErr w:type="spellEnd"/>
      <w:r w:rsidRPr="00CF2F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" </w:t>
      </w:r>
      <w:proofErr w:type="spellStart"/>
      <w:r w:rsidRPr="00CF2F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с.Усть</w:t>
      </w:r>
      <w:proofErr w:type="spellEnd"/>
      <w:r w:rsidRPr="00CF2F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-Нем.</w:t>
      </w:r>
    </w:p>
    <w:p w14:paraId="6BC773E5" w14:textId="7AD2F5BF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F2F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республиканском конкурсе педагогического мастерства «Классный </w:t>
      </w:r>
      <w:proofErr w:type="spellStart"/>
      <w:r w:rsidRPr="00CF2F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классный</w:t>
      </w:r>
      <w:proofErr w:type="spellEnd"/>
      <w:r w:rsidRPr="00CF2F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» учитель истории и обществознания МБОУ «СОШ» </w:t>
      </w:r>
      <w:proofErr w:type="spellStart"/>
      <w:r w:rsidRPr="00CF2F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с.Усть-Кулом</w:t>
      </w:r>
      <w:proofErr w:type="spellEnd"/>
      <w:r w:rsidRPr="00CF2F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Власюк Е.Ю. стала призером 2 степени.</w:t>
      </w:r>
    </w:p>
    <w:p w14:paraId="5DB60FA0" w14:textId="13184429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ПРИЗЕРОМ (III место) регионального этапа Республиканского конкурса «Здоровье. Ответственность. Выбор» в номинации «Работа с обучающимися (воспитанниками)» стала КОЧАНОВА Н.А., старший воспитатель МДОУ </w:t>
      </w:r>
      <w:proofErr w:type="spellStart"/>
      <w:r w:rsidRPr="00CF2F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Кебанъёльский</w:t>
      </w:r>
      <w:proofErr w:type="spellEnd"/>
      <w:r w:rsidRPr="00CF2F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детский сад "Сказка".</w:t>
      </w:r>
    </w:p>
    <w:p w14:paraId="2C825BA5" w14:textId="77777777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       </w:t>
      </w:r>
    </w:p>
    <w:p w14:paraId="20029FB6" w14:textId="24B76037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Учащиеся района показали высокую результативность на конкурсных мероприятиях различного уровня.   В рамках проведения регионального этапа всероссийской олимпиады школьников приняли участие 17 учащихся 9-11 классов из 4 общеобразовательных организаций района по 11 общеобразовательным предметам. По ее результатам  4 учащихся МОУ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Помоздинской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СОШ им. В.Т. Чисталева, МБОУ «СОШ» с. Усть-Кулом стали победителями/призёрами по  искусству (МХК), обществознанию, русскому языку, физической культуре, экологии. Всего 6 призовых мест.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CF2FCC">
        <w:rPr>
          <w:rFonts w:ascii="Times New Roman" w:eastAsia="Times New Roman" w:hAnsi="Times New Roman"/>
          <w:sz w:val="28"/>
          <w:szCs w:val="28"/>
        </w:rPr>
        <w:t xml:space="preserve">По результативности </w:t>
      </w:r>
      <w:r>
        <w:rPr>
          <w:rFonts w:ascii="Times New Roman" w:eastAsia="Times New Roman" w:hAnsi="Times New Roman"/>
          <w:sz w:val="28"/>
          <w:szCs w:val="28"/>
        </w:rPr>
        <w:t xml:space="preserve">Усть-Куломский </w:t>
      </w:r>
      <w:r w:rsidRPr="00CF2FCC">
        <w:rPr>
          <w:rFonts w:ascii="Times New Roman" w:eastAsia="Times New Roman" w:hAnsi="Times New Roman"/>
          <w:sz w:val="28"/>
          <w:szCs w:val="28"/>
        </w:rPr>
        <w:t xml:space="preserve">район </w:t>
      </w:r>
      <w:r>
        <w:rPr>
          <w:rFonts w:ascii="Times New Roman" w:eastAsia="Times New Roman" w:hAnsi="Times New Roman"/>
          <w:sz w:val="28"/>
          <w:szCs w:val="28"/>
        </w:rPr>
        <w:t xml:space="preserve">занял </w:t>
      </w:r>
      <w:r w:rsidRPr="00CF2FCC">
        <w:rPr>
          <w:rFonts w:ascii="Times New Roman" w:eastAsia="Times New Roman" w:hAnsi="Times New Roman"/>
          <w:sz w:val="28"/>
          <w:szCs w:val="28"/>
        </w:rPr>
        <w:t>1 место среди сельских районов.</w:t>
      </w:r>
    </w:p>
    <w:p w14:paraId="1FB5C9A2" w14:textId="0EB0F13B" w:rsidR="00CF2FCC" w:rsidRPr="00CF2FCC" w:rsidRDefault="00CF2FCC" w:rsidP="00CF2FCC">
      <w:pPr>
        <w:pStyle w:val="ad"/>
        <w:shd w:val="clear" w:color="auto" w:fill="FFFFFF" w:themeFill="background1"/>
        <w:ind w:firstLine="567"/>
        <w:jc w:val="both"/>
        <w:rPr>
          <w:rFonts w:eastAsia="Times New Roman"/>
          <w:sz w:val="28"/>
          <w:szCs w:val="28"/>
        </w:rPr>
      </w:pPr>
      <w:r w:rsidRPr="00CF2FCC">
        <w:rPr>
          <w:rFonts w:eastAsia="Times New Roman"/>
          <w:b/>
          <w:sz w:val="28"/>
          <w:szCs w:val="28"/>
        </w:rPr>
        <w:t xml:space="preserve"> </w:t>
      </w:r>
      <w:r w:rsidRPr="00CF2FCC">
        <w:rPr>
          <w:rFonts w:eastAsia="Times New Roman"/>
          <w:bCs/>
          <w:sz w:val="28"/>
          <w:szCs w:val="28"/>
        </w:rPr>
        <w:t>Один из</w:t>
      </w:r>
      <w:r w:rsidRPr="00CF2FCC">
        <w:rPr>
          <w:rFonts w:eastAsia="Times New Roman"/>
          <w:sz w:val="28"/>
          <w:szCs w:val="28"/>
        </w:rPr>
        <w:t xml:space="preserve"> учащийся МБОУ «СОШ» </w:t>
      </w:r>
      <w:proofErr w:type="spellStart"/>
      <w:r w:rsidRPr="00CF2FCC">
        <w:rPr>
          <w:rFonts w:eastAsia="Times New Roman"/>
          <w:sz w:val="28"/>
          <w:szCs w:val="28"/>
        </w:rPr>
        <w:t>с.Усть-Кулом</w:t>
      </w:r>
      <w:proofErr w:type="spellEnd"/>
      <w:r w:rsidRPr="00CF2FCC">
        <w:rPr>
          <w:rFonts w:eastAsia="Times New Roman"/>
          <w:sz w:val="28"/>
          <w:szCs w:val="28"/>
        </w:rPr>
        <w:t xml:space="preserve"> подавал документы на</w:t>
      </w:r>
      <w:r>
        <w:rPr>
          <w:rFonts w:eastAsia="Times New Roman"/>
          <w:sz w:val="28"/>
          <w:szCs w:val="28"/>
        </w:rPr>
        <w:t xml:space="preserve"> </w:t>
      </w:r>
      <w:r w:rsidRPr="00CF2FCC">
        <w:rPr>
          <w:rFonts w:eastAsia="Times New Roman"/>
          <w:sz w:val="28"/>
          <w:szCs w:val="28"/>
        </w:rPr>
        <w:t>соискание именной стипендии Правительства Республики Коми и получил положительное решение.</w:t>
      </w:r>
    </w:p>
    <w:p w14:paraId="1C050E64" w14:textId="77777777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В Республиканском профориентационном проекте «ТУРИСТИЧЕСКИЙ МЕДИАХАКАТОН. ЛЕГЕНДЫ РОССИИ» команда учащихся МБОУ «СОШ»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с.Усть-Кулом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стала победителями.</w:t>
      </w:r>
    </w:p>
    <w:p w14:paraId="0905D132" w14:textId="77777777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Республиканская интернет-олимпиада «Путь в </w:t>
      </w:r>
      <w:r w:rsidRPr="00CF2FCC">
        <w:rPr>
          <w:rFonts w:ascii="Times New Roman" w:eastAsia="Times New Roman" w:hAnsi="Times New Roman"/>
          <w:sz w:val="28"/>
          <w:szCs w:val="28"/>
          <w:lang w:val="en-US"/>
        </w:rPr>
        <w:t>IT</w:t>
      </w:r>
      <w:r w:rsidRPr="00CF2FCC">
        <w:rPr>
          <w:rFonts w:ascii="Times New Roman" w:eastAsia="Times New Roman" w:hAnsi="Times New Roman"/>
          <w:sz w:val="28"/>
          <w:szCs w:val="28"/>
        </w:rPr>
        <w:t xml:space="preserve">» - учащийся МОУ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Помоздинской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СОШ Шахов Аркадий стал победителем.</w:t>
      </w:r>
    </w:p>
    <w:p w14:paraId="3F372DDA" w14:textId="77777777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Обучающиеся МУДО «Районный Дом детского творчества» с. Усть-Кулом приняли   участие в </w:t>
      </w:r>
      <w:r w:rsidRPr="00CF2FCC">
        <w:rPr>
          <w:rFonts w:ascii="Times New Roman" w:hAnsi="Times New Roman"/>
          <w:bCs/>
          <w:sz w:val="28"/>
          <w:szCs w:val="28"/>
        </w:rPr>
        <w:t xml:space="preserve">XII межрегиональном детском фестивале-конкурсе национальных культур «Венок Дружбы». </w:t>
      </w:r>
      <w:r w:rsidRPr="00CF2FCC">
        <w:rPr>
          <w:rFonts w:ascii="Times New Roman" w:eastAsia="Times New Roman" w:hAnsi="Times New Roman"/>
          <w:sz w:val="28"/>
          <w:szCs w:val="28"/>
        </w:rPr>
        <w:t>Победителями и призерами стали учащиеся из вокальных коллективов:</w:t>
      </w:r>
    </w:p>
    <w:p w14:paraId="42E6D0FF" w14:textId="77777777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- «Родничок» - Лауреаты I и </w:t>
      </w:r>
      <w:r w:rsidRPr="00CF2FCC">
        <w:rPr>
          <w:rFonts w:ascii="Times New Roman" w:eastAsia="Times New Roman" w:hAnsi="Times New Roman"/>
          <w:sz w:val="28"/>
          <w:szCs w:val="28"/>
          <w:lang w:val="en-US"/>
        </w:rPr>
        <w:t>II</w:t>
      </w:r>
      <w:r w:rsidRPr="00CF2FCC">
        <w:rPr>
          <w:rFonts w:ascii="Times New Roman" w:eastAsia="Times New Roman" w:hAnsi="Times New Roman"/>
          <w:sz w:val="28"/>
          <w:szCs w:val="28"/>
        </w:rPr>
        <w:t xml:space="preserve"> степени, рук.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Кирушева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Л.Н.;</w:t>
      </w:r>
    </w:p>
    <w:p w14:paraId="2BECA772" w14:textId="1FA0C893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Pr="00CF2FCC">
        <w:rPr>
          <w:rFonts w:ascii="Times New Roman" w:eastAsia="Times New Roman" w:hAnsi="Times New Roman"/>
          <w:sz w:val="28"/>
          <w:szCs w:val="28"/>
        </w:rPr>
        <w:t xml:space="preserve"> «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Домисолька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CF2FCC">
        <w:rPr>
          <w:rFonts w:ascii="Times New Roman" w:eastAsia="Times New Roman" w:hAnsi="Times New Roman"/>
          <w:sz w:val="28"/>
          <w:szCs w:val="28"/>
        </w:rPr>
        <w:t xml:space="preserve">- Константин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Чаланов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- Лауреат II степени (номинация «Народный вокал. Солисты»), рук.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Симпелева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И.Ю</w:t>
      </w:r>
    </w:p>
    <w:p w14:paraId="30E08DF7" w14:textId="77777777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-  Тимушева Александра - Лауреат II степени (номинация «Народный вокал»), рук.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Симпелева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И.Ю.</w:t>
      </w:r>
    </w:p>
    <w:p w14:paraId="31B3167F" w14:textId="77777777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>В 2025 г.  учащиеся Усть-Куломского района заняли 2 место в Республиканской Спартакиаде школьников «За здоровую Республику Коми в 21 веке» среди сельских районов.</w:t>
      </w:r>
    </w:p>
    <w:p w14:paraId="3E72D0D7" w14:textId="62884CDB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lastRenderedPageBreak/>
        <w:t xml:space="preserve">В 2025 году   на базе МУДО «Дом детского творчества «Патриот» </w:t>
      </w:r>
      <w:r>
        <w:rPr>
          <w:rFonts w:ascii="Times New Roman" w:eastAsia="Times New Roman" w:hAnsi="Times New Roman"/>
          <w:sz w:val="28"/>
          <w:szCs w:val="28"/>
        </w:rPr>
        <w:t xml:space="preserve">была </w:t>
      </w:r>
      <w:r w:rsidRPr="00CF2FCC">
        <w:rPr>
          <w:rFonts w:ascii="Times New Roman" w:eastAsia="Times New Roman" w:hAnsi="Times New Roman"/>
          <w:sz w:val="28"/>
          <w:szCs w:val="28"/>
        </w:rPr>
        <w:t xml:space="preserve">продолжена профессиональная подготовка по водительским категориям В, С, Е, А1 («Тракторист-машинист», «Внедорожные транспортные средства»), «Повар», где обучаются как дети, так и взрослые.  За прошлый год </w:t>
      </w:r>
      <w:r>
        <w:rPr>
          <w:rFonts w:ascii="Times New Roman" w:eastAsia="Times New Roman" w:hAnsi="Times New Roman"/>
          <w:sz w:val="28"/>
          <w:szCs w:val="28"/>
        </w:rPr>
        <w:t xml:space="preserve">прошли обучение </w:t>
      </w:r>
      <w:r w:rsidRPr="00CF2FCC">
        <w:rPr>
          <w:rFonts w:ascii="Times New Roman" w:eastAsia="Times New Roman" w:hAnsi="Times New Roman"/>
          <w:sz w:val="28"/>
          <w:szCs w:val="28"/>
        </w:rPr>
        <w:t>19 несовершеннолетних и 91 взрослых.  Доход МУДО «Дом детского творчества «Патриот» составил 2,2 млн. рублей.</w:t>
      </w:r>
    </w:p>
    <w:p w14:paraId="55C2A59D" w14:textId="77777777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При оценке качества результатов образования важную роль играет внешняя экспертиза учебных достижений – государственная итоговая аттестация. </w:t>
      </w:r>
    </w:p>
    <w:p w14:paraId="27586C40" w14:textId="262447A7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>По итогам государственной итоговой аттестации в 2024-2025 учебном году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CF2FCC">
        <w:rPr>
          <w:rFonts w:ascii="Times New Roman" w:eastAsia="Times New Roman" w:hAnsi="Times New Roman"/>
          <w:sz w:val="28"/>
          <w:szCs w:val="28"/>
        </w:rPr>
        <w:t xml:space="preserve">6 выпускников 9 классов получили аттестаты с отличием.  </w:t>
      </w:r>
    </w:p>
    <w:p w14:paraId="063DA287" w14:textId="77777777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>В 2025 году, количество результатов свыше 90 баллов по результатам ЕГЭ составило 7 (в 2024 году – 11, в 2023 году – 9):</w:t>
      </w:r>
    </w:p>
    <w:p w14:paraId="0590CF44" w14:textId="77777777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- </w:t>
      </w:r>
      <w:r w:rsidRPr="00CF2FCC">
        <w:rPr>
          <w:rFonts w:ascii="Times New Roman" w:eastAsia="Times New Roman" w:hAnsi="Times New Roman"/>
          <w:b/>
          <w:sz w:val="28"/>
          <w:szCs w:val="28"/>
        </w:rPr>
        <w:t>по русскому языку</w:t>
      </w:r>
      <w:r w:rsidRPr="00CF2FCC">
        <w:rPr>
          <w:rFonts w:ascii="Times New Roman" w:eastAsia="Times New Roman" w:hAnsi="Times New Roman"/>
          <w:sz w:val="28"/>
          <w:szCs w:val="28"/>
        </w:rPr>
        <w:t xml:space="preserve"> 2 выпускницы МБОУ «СОШ»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с.Усть-Кулом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и 2 выпускницы МОУ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Помоздинской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СОШ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им.В.Т.Чисталева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получили результаты в 94, 91, 91 и 97 баллов соответственно;</w:t>
      </w:r>
    </w:p>
    <w:p w14:paraId="1F6C1C5A" w14:textId="77777777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- </w:t>
      </w:r>
      <w:r w:rsidRPr="00CF2FCC">
        <w:rPr>
          <w:rFonts w:ascii="Times New Roman" w:eastAsia="Times New Roman" w:hAnsi="Times New Roman"/>
          <w:b/>
          <w:sz w:val="28"/>
          <w:szCs w:val="28"/>
        </w:rPr>
        <w:t>по химии</w:t>
      </w:r>
      <w:r w:rsidRPr="00CF2FCC">
        <w:rPr>
          <w:rFonts w:ascii="Times New Roman" w:eastAsia="Times New Roman" w:hAnsi="Times New Roman"/>
          <w:sz w:val="28"/>
          <w:szCs w:val="28"/>
        </w:rPr>
        <w:t xml:space="preserve"> 1 выпускница МБОУ «СОШ»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с.Усть-Кулом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получила результат в 93 балла;</w:t>
      </w:r>
    </w:p>
    <w:p w14:paraId="11886876" w14:textId="77777777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-  </w:t>
      </w:r>
      <w:r w:rsidRPr="00CF2FCC">
        <w:rPr>
          <w:rFonts w:ascii="Times New Roman" w:eastAsia="Times New Roman" w:hAnsi="Times New Roman"/>
          <w:b/>
          <w:sz w:val="28"/>
          <w:szCs w:val="28"/>
        </w:rPr>
        <w:t xml:space="preserve">по информатике </w:t>
      </w:r>
      <w:r w:rsidRPr="00CF2FCC">
        <w:rPr>
          <w:rFonts w:ascii="Times New Roman" w:eastAsia="Times New Roman" w:hAnsi="Times New Roman"/>
          <w:sz w:val="28"/>
          <w:szCs w:val="28"/>
        </w:rPr>
        <w:t xml:space="preserve">1 выпускник МОУ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Помоздинской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СОШ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им.В.Т.Чисталева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получил результат в 90 баллов;</w:t>
      </w:r>
    </w:p>
    <w:p w14:paraId="391C4073" w14:textId="77777777" w:rsidR="00CF2FCC" w:rsidRP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-  </w:t>
      </w:r>
      <w:r w:rsidRPr="00CF2FCC">
        <w:rPr>
          <w:rFonts w:ascii="Times New Roman" w:eastAsia="Times New Roman" w:hAnsi="Times New Roman"/>
          <w:b/>
          <w:sz w:val="28"/>
          <w:szCs w:val="28"/>
        </w:rPr>
        <w:t>по обществознанию</w:t>
      </w:r>
      <w:r w:rsidRPr="00CF2FCC">
        <w:rPr>
          <w:rFonts w:ascii="Times New Roman" w:eastAsia="Times New Roman" w:hAnsi="Times New Roman"/>
          <w:sz w:val="28"/>
          <w:szCs w:val="28"/>
        </w:rPr>
        <w:t xml:space="preserve"> 1 выпускник МБОУ «СОШ»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с.Усть-Кулом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получил результат в 94 балла.</w:t>
      </w:r>
    </w:p>
    <w:p w14:paraId="0BE13D7E" w14:textId="17C1C3E3" w:rsidR="00CF2FCC" w:rsidRPr="00CF2FCC" w:rsidRDefault="00CF2FCC" w:rsidP="00CF2FCC">
      <w:pPr>
        <w:widowControl w:val="0"/>
        <w:shd w:val="clear" w:color="auto" w:fill="FFFFFF" w:themeFill="background1"/>
        <w:tabs>
          <w:tab w:val="left" w:pos="4816"/>
        </w:tabs>
        <w:spacing w:after="0" w:line="240" w:lineRule="auto"/>
        <w:ind w:right="2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>По итогам обучения и государственной итоговой аттестации 7 выпускников получили аттестаты о среднем общем образовании с отличием и соответствующие медали «За особые успехи в учении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Pr="00CF2FCC">
        <w:rPr>
          <w:rFonts w:ascii="Times New Roman" w:eastAsia="Times New Roman" w:hAnsi="Times New Roman"/>
          <w:sz w:val="28"/>
          <w:szCs w:val="28"/>
        </w:rPr>
        <w:t xml:space="preserve">, среди которых 6 выпускников получили медали I степени «За особые успехи в учении» (МОУ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Вочевская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СОШ – 1 выпускница, МБОУ «СОШ»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с.Усть-Кулом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– 2 выпускника, МОУ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Помоздинская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СОШ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им.В.Т.Чисталева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 - 3 выпускника) и 1 выпускник МОУ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Ручевской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СОШ получил медаль II степени «За особые успехи в учении».</w:t>
      </w:r>
    </w:p>
    <w:p w14:paraId="15D8C1F1" w14:textId="34F21D0F" w:rsidR="0063300F" w:rsidRPr="00175F39" w:rsidRDefault="0063300F" w:rsidP="0063300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75F39">
        <w:rPr>
          <w:rFonts w:ascii="Times New Roman" w:eastAsia="Times New Roman" w:hAnsi="Times New Roman"/>
          <w:b/>
          <w:i/>
          <w:sz w:val="28"/>
          <w:szCs w:val="28"/>
        </w:rPr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</w:r>
      <w:r w:rsidRPr="00175F39">
        <w:rPr>
          <w:rFonts w:ascii="Times New Roman" w:eastAsia="Times New Roman" w:hAnsi="Times New Roman"/>
          <w:sz w:val="28"/>
          <w:szCs w:val="28"/>
        </w:rPr>
        <w:t>, за 202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175F39">
        <w:rPr>
          <w:rFonts w:ascii="Times New Roman" w:eastAsia="Times New Roman" w:hAnsi="Times New Roman"/>
          <w:sz w:val="28"/>
          <w:szCs w:val="28"/>
        </w:rPr>
        <w:t xml:space="preserve"> год составила 0,88 %</w:t>
      </w:r>
      <w:r>
        <w:rPr>
          <w:rFonts w:ascii="Times New Roman" w:eastAsia="Times New Roman" w:hAnsi="Times New Roman"/>
          <w:sz w:val="28"/>
          <w:szCs w:val="28"/>
        </w:rPr>
        <w:t xml:space="preserve"> (аналогично 2024 году).</w:t>
      </w:r>
      <w:r w:rsidRPr="00175F39">
        <w:rPr>
          <w:rFonts w:ascii="Times New Roman" w:eastAsia="Times New Roman" w:hAnsi="Times New Roman"/>
          <w:sz w:val="28"/>
          <w:szCs w:val="28"/>
        </w:rPr>
        <w:t xml:space="preserve"> То есть в 202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175F39">
        <w:rPr>
          <w:rFonts w:ascii="Times New Roman" w:eastAsia="Times New Roman" w:hAnsi="Times New Roman"/>
          <w:sz w:val="28"/>
          <w:szCs w:val="28"/>
        </w:rPr>
        <w:t xml:space="preserve"> году 1 (один) обучающийся</w:t>
      </w:r>
      <w:r>
        <w:rPr>
          <w:rFonts w:ascii="Times New Roman" w:eastAsia="Times New Roman" w:hAnsi="Times New Roman"/>
          <w:sz w:val="28"/>
          <w:szCs w:val="28"/>
        </w:rPr>
        <w:t>-экстерн</w:t>
      </w:r>
      <w:r w:rsidRPr="00175F39">
        <w:rPr>
          <w:rFonts w:ascii="Times New Roman" w:eastAsia="Times New Roman" w:hAnsi="Times New Roman"/>
          <w:sz w:val="28"/>
          <w:szCs w:val="28"/>
        </w:rPr>
        <w:t xml:space="preserve"> из 11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175F39">
        <w:rPr>
          <w:rFonts w:ascii="Times New Roman" w:eastAsia="Times New Roman" w:hAnsi="Times New Roman"/>
          <w:sz w:val="28"/>
          <w:szCs w:val="28"/>
        </w:rPr>
        <w:t xml:space="preserve"> (ста </w:t>
      </w:r>
      <w:r>
        <w:rPr>
          <w:rFonts w:ascii="Times New Roman" w:eastAsia="Times New Roman" w:hAnsi="Times New Roman"/>
          <w:sz w:val="28"/>
          <w:szCs w:val="28"/>
        </w:rPr>
        <w:t>двенадцати</w:t>
      </w:r>
      <w:r w:rsidRPr="00175F39">
        <w:rPr>
          <w:rFonts w:ascii="Times New Roman" w:eastAsia="Times New Roman" w:hAnsi="Times New Roman"/>
          <w:sz w:val="28"/>
          <w:szCs w:val="28"/>
        </w:rPr>
        <w:t>) выпускников</w:t>
      </w:r>
      <w:r>
        <w:rPr>
          <w:rFonts w:ascii="Times New Roman" w:eastAsia="Times New Roman" w:hAnsi="Times New Roman"/>
          <w:sz w:val="28"/>
          <w:szCs w:val="28"/>
        </w:rPr>
        <w:t>, не завершивший ГИА-11 в предыдущие годы,</w:t>
      </w:r>
      <w:r w:rsidRPr="00175F39">
        <w:rPr>
          <w:rFonts w:ascii="Times New Roman" w:eastAsia="Times New Roman" w:hAnsi="Times New Roman"/>
          <w:sz w:val="28"/>
          <w:szCs w:val="28"/>
        </w:rPr>
        <w:t xml:space="preserve"> не получили аттестат о среднем общем образовании. В настоящее время данный выпускник </w:t>
      </w:r>
      <w:r>
        <w:rPr>
          <w:rFonts w:ascii="Times New Roman" w:eastAsia="Times New Roman" w:hAnsi="Times New Roman"/>
          <w:sz w:val="28"/>
          <w:szCs w:val="28"/>
        </w:rPr>
        <w:t>трудоустроен на территории Усть-Куломского района.</w:t>
      </w:r>
    </w:p>
    <w:p w14:paraId="1F6057B4" w14:textId="77777777" w:rsidR="00CF2FCC" w:rsidRDefault="00CF2FCC" w:rsidP="00CF2FCC">
      <w:pPr>
        <w:widowControl w:val="0"/>
        <w:shd w:val="clear" w:color="auto" w:fill="FFFFFF" w:themeFill="background1"/>
        <w:tabs>
          <w:tab w:val="left" w:pos="4816"/>
        </w:tabs>
        <w:spacing w:after="0" w:line="240" w:lineRule="auto"/>
        <w:ind w:right="20"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14:paraId="5B00C9B6" w14:textId="7F84A950" w:rsidR="00CF2FCC" w:rsidRPr="00CF2FCC" w:rsidRDefault="00CF2FCC" w:rsidP="00CF2FCC">
      <w:pPr>
        <w:widowControl w:val="0"/>
        <w:shd w:val="clear" w:color="auto" w:fill="FFFFFF" w:themeFill="background1"/>
        <w:tabs>
          <w:tab w:val="left" w:pos="4816"/>
        </w:tabs>
        <w:spacing w:after="0" w:line="240" w:lineRule="auto"/>
        <w:ind w:right="2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Одно из значимых направлений деятельности - содействие в сохранении и укреплении здоровья школьников. </w:t>
      </w:r>
      <w:r w:rsidRPr="00CF2FCC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Доля детей первой и второй групп здоровья в общей численности обучающихся в муниципальных общеобразовательных учреждениях</w:t>
      </w:r>
      <w:r w:rsidRPr="00CF2FCC">
        <w:rPr>
          <w:rFonts w:ascii="Times New Roman" w:eastAsia="Times New Roman" w:hAnsi="Times New Roman"/>
          <w:sz w:val="28"/>
          <w:szCs w:val="28"/>
        </w:rPr>
        <w:t xml:space="preserve"> составил 86,61 %. Продолжается систематическая целенаправленная работа по внедрению в образовательных организациях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здоровьесберегающих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технологий, проведению </w:t>
      </w:r>
      <w:r w:rsidRPr="00CF2FCC">
        <w:rPr>
          <w:rFonts w:ascii="Times New Roman" w:eastAsia="Times New Roman" w:hAnsi="Times New Roman"/>
          <w:sz w:val="28"/>
          <w:szCs w:val="28"/>
        </w:rPr>
        <w:lastRenderedPageBreak/>
        <w:t xml:space="preserve">профилактических и оздоровительных мероприятий, растет численность детей, охваченных спортивными секциями и кружками. Неотъемлемой частью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здоровьесбережения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является обеспечение обучающихся общеобразовательных учреждений качественным питанием. Для организации питания во всех учреждениях образования создана соответствующая материальная база.  Бесплатным горячим питанием охвачено 100 % обучающихся 1-4 классов, 95 % обучающихся 5-11 классов.</w:t>
      </w:r>
    </w:p>
    <w:p w14:paraId="48473B23" w14:textId="6CE7B2E3" w:rsidR="00CF2FCC" w:rsidRPr="00CF2FCC" w:rsidRDefault="00CF2FCC" w:rsidP="00CF2FCC">
      <w:pPr>
        <w:shd w:val="clear" w:color="auto" w:fill="FFFFFF" w:themeFill="background1"/>
        <w:tabs>
          <w:tab w:val="left" w:pos="481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F2FCC">
        <w:rPr>
          <w:rFonts w:ascii="Times New Roman" w:eastAsia="Times New Roman" w:hAnsi="Times New Roman"/>
          <w:bCs/>
          <w:sz w:val="28"/>
          <w:szCs w:val="28"/>
        </w:rPr>
        <w:t>Охват детей организованными формами отдыха, оздоровления и занятости в 2025 году составил 1665 детей.  </w:t>
      </w:r>
    </w:p>
    <w:p w14:paraId="6FB47665" w14:textId="77777777" w:rsidR="00CF2FCC" w:rsidRPr="00CF2FCC" w:rsidRDefault="00CF2FCC" w:rsidP="00CF2FCC">
      <w:pPr>
        <w:shd w:val="clear" w:color="auto" w:fill="FFFFFF" w:themeFill="background1"/>
        <w:tabs>
          <w:tab w:val="left" w:pos="481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F2FCC">
        <w:rPr>
          <w:rFonts w:ascii="Times New Roman" w:eastAsia="Times New Roman" w:hAnsi="Times New Roman"/>
          <w:bCs/>
          <w:sz w:val="28"/>
          <w:szCs w:val="28"/>
        </w:rPr>
        <w:t>В июне отработали 16 лагерей с дневным пребыванием (578 детей), 10 лагерей труда и отдыха (141 детей).</w:t>
      </w:r>
    </w:p>
    <w:p w14:paraId="792EE1DF" w14:textId="74242391" w:rsidR="00CF2FCC" w:rsidRPr="00CF2FCC" w:rsidRDefault="00CF2FCC" w:rsidP="00CF2FCC">
      <w:pPr>
        <w:shd w:val="clear" w:color="auto" w:fill="FFFFFF" w:themeFill="background1"/>
        <w:tabs>
          <w:tab w:val="left" w:pos="481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F2FCC">
        <w:rPr>
          <w:rFonts w:ascii="Times New Roman" w:eastAsia="Times New Roman" w:hAnsi="Times New Roman"/>
          <w:bCs/>
          <w:sz w:val="28"/>
          <w:szCs w:val="28"/>
        </w:rPr>
        <w:t xml:space="preserve">В </w:t>
      </w:r>
      <w:r w:rsidR="0063300F">
        <w:rPr>
          <w:rFonts w:ascii="Times New Roman" w:eastAsia="Times New Roman" w:hAnsi="Times New Roman"/>
          <w:bCs/>
          <w:sz w:val="28"/>
          <w:szCs w:val="28"/>
        </w:rPr>
        <w:t xml:space="preserve">2025 году в </w:t>
      </w:r>
      <w:r w:rsidRPr="00CF2FCC">
        <w:rPr>
          <w:rFonts w:ascii="Times New Roman" w:eastAsia="Times New Roman" w:hAnsi="Times New Roman"/>
          <w:bCs/>
          <w:sz w:val="28"/>
          <w:szCs w:val="28"/>
        </w:rPr>
        <w:t>июле организованы 4 лаге</w:t>
      </w:r>
      <w:r w:rsidR="0063300F">
        <w:rPr>
          <w:rFonts w:ascii="Times New Roman" w:eastAsia="Times New Roman" w:hAnsi="Times New Roman"/>
          <w:bCs/>
          <w:sz w:val="28"/>
          <w:szCs w:val="28"/>
        </w:rPr>
        <w:t>р</w:t>
      </w:r>
      <w:r w:rsidRPr="00CF2FCC">
        <w:rPr>
          <w:rFonts w:ascii="Times New Roman" w:eastAsia="Times New Roman" w:hAnsi="Times New Roman"/>
          <w:bCs/>
          <w:sz w:val="28"/>
          <w:szCs w:val="28"/>
        </w:rPr>
        <w:t xml:space="preserve">я с дневным пребыванием с охватом 74 детей, в том числе 1 православный лагерь (40 детей). В августе  отработали 1 стационарный лагерь «Морошка», организованный МУ ДО «Районный Дом детского творчества» </w:t>
      </w:r>
      <w:proofErr w:type="spellStart"/>
      <w:r w:rsidRPr="00CF2FCC">
        <w:rPr>
          <w:rFonts w:ascii="Times New Roman" w:eastAsia="Times New Roman" w:hAnsi="Times New Roman"/>
          <w:bCs/>
          <w:sz w:val="28"/>
          <w:szCs w:val="28"/>
        </w:rPr>
        <w:t>с.Усть-Кулом</w:t>
      </w:r>
      <w:proofErr w:type="spellEnd"/>
      <w:r w:rsidRPr="00CF2FCC">
        <w:rPr>
          <w:rFonts w:ascii="Times New Roman" w:eastAsia="Times New Roman" w:hAnsi="Times New Roman"/>
          <w:bCs/>
          <w:sz w:val="28"/>
          <w:szCs w:val="28"/>
        </w:rPr>
        <w:t xml:space="preserve"> (50 детей),  1 лагерь с дневным пребыванием (10 детей) и 1 лагерь труда и отдыха (9 детей). В загородных лагерях отдохнули 99 детей в том числе 35 в южных лагерях. В том числе 21 дети участников СВО и 4 ребенка инвалида.</w:t>
      </w:r>
    </w:p>
    <w:p w14:paraId="0B70BE05" w14:textId="782562C4" w:rsidR="00302ACF" w:rsidRPr="00175F39" w:rsidRDefault="00302ACF" w:rsidP="00302ACF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175F39">
        <w:rPr>
          <w:rFonts w:ascii="Times New Roman" w:eastAsia="Times New Roman" w:hAnsi="Times New Roman"/>
          <w:sz w:val="28"/>
          <w:szCs w:val="28"/>
        </w:rPr>
        <w:t xml:space="preserve">В муниципальном районе Усть-Куломский отсутствуют </w:t>
      </w:r>
      <w:r w:rsidRPr="00175F39">
        <w:rPr>
          <w:rFonts w:ascii="Times New Roman" w:eastAsia="Times New Roman" w:hAnsi="Times New Roman"/>
          <w:b/>
          <w:i/>
          <w:sz w:val="28"/>
          <w:szCs w:val="28"/>
        </w:rPr>
        <w:t>общеобразовательные организации, здания которых находятся в аварийном состоянии</w:t>
      </w:r>
      <w:r w:rsidRPr="00175F39">
        <w:rPr>
          <w:rFonts w:ascii="Times New Roman" w:eastAsia="Times New Roman" w:hAnsi="Times New Roman"/>
          <w:sz w:val="28"/>
          <w:szCs w:val="28"/>
        </w:rPr>
        <w:t xml:space="preserve">, это связано с планомерной работой по укреплению и поэтапному обновлению материально-технической базы общеобразовательных организаций. Вместе с тем имеются здания, требующие капитального ремонта. </w:t>
      </w:r>
      <w:r w:rsidR="005F2B6A">
        <w:rPr>
          <w:rFonts w:ascii="Times New Roman" w:eastAsia="Times New Roman" w:hAnsi="Times New Roman"/>
          <w:sz w:val="28"/>
          <w:szCs w:val="28"/>
        </w:rPr>
        <w:t xml:space="preserve">В </w:t>
      </w:r>
      <w:r w:rsidR="005F2B6A" w:rsidRPr="00175F39">
        <w:rPr>
          <w:rFonts w:ascii="Times New Roman" w:eastAsia="Times New Roman" w:hAnsi="Times New Roman"/>
          <w:sz w:val="28"/>
          <w:szCs w:val="28"/>
        </w:rPr>
        <w:t>202</w:t>
      </w:r>
      <w:r w:rsidR="005F2B6A">
        <w:rPr>
          <w:rFonts w:ascii="Times New Roman" w:eastAsia="Times New Roman" w:hAnsi="Times New Roman"/>
          <w:sz w:val="28"/>
          <w:szCs w:val="28"/>
        </w:rPr>
        <w:t>5</w:t>
      </w:r>
      <w:r w:rsidR="005F2B6A" w:rsidRPr="00175F39">
        <w:rPr>
          <w:rFonts w:ascii="Times New Roman" w:eastAsia="Times New Roman" w:hAnsi="Times New Roman"/>
          <w:sz w:val="28"/>
          <w:szCs w:val="28"/>
        </w:rPr>
        <w:t xml:space="preserve"> году капитальный ремонт в рамках федеральной программы «Модернизация школьных систем образования» </w:t>
      </w:r>
      <w:r w:rsidR="005F2B6A">
        <w:rPr>
          <w:rFonts w:ascii="Times New Roman" w:eastAsia="Times New Roman" w:hAnsi="Times New Roman"/>
          <w:sz w:val="28"/>
          <w:szCs w:val="28"/>
        </w:rPr>
        <w:t xml:space="preserve">были проведены в МОУ </w:t>
      </w:r>
      <w:proofErr w:type="spellStart"/>
      <w:r w:rsidR="005F2B6A">
        <w:rPr>
          <w:rFonts w:ascii="Times New Roman" w:eastAsia="Times New Roman" w:hAnsi="Times New Roman"/>
          <w:sz w:val="28"/>
          <w:szCs w:val="28"/>
        </w:rPr>
        <w:t>Ручевская</w:t>
      </w:r>
      <w:proofErr w:type="spellEnd"/>
      <w:r w:rsidR="005F2B6A">
        <w:rPr>
          <w:rFonts w:ascii="Times New Roman" w:eastAsia="Times New Roman" w:hAnsi="Times New Roman"/>
          <w:sz w:val="28"/>
          <w:szCs w:val="28"/>
        </w:rPr>
        <w:t xml:space="preserve"> СОШ и МБОУ «СОШ» с. Усть-Кулом»</w:t>
      </w:r>
      <w:r w:rsidR="005F2B6A" w:rsidRPr="00175F3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5F2B6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5F2B6A">
        <w:rPr>
          <w:rFonts w:ascii="Times New Roman" w:eastAsia="Times New Roman" w:hAnsi="Times New Roman"/>
          <w:sz w:val="28"/>
          <w:szCs w:val="28"/>
        </w:rPr>
        <w:t xml:space="preserve">На конец </w:t>
      </w:r>
      <w:r w:rsidRPr="00175F39">
        <w:rPr>
          <w:rFonts w:ascii="Times New Roman" w:eastAsia="Times New Roman" w:hAnsi="Times New Roman"/>
          <w:sz w:val="28"/>
          <w:szCs w:val="28"/>
        </w:rPr>
        <w:t>202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175F39">
        <w:rPr>
          <w:rFonts w:ascii="Times New Roman" w:eastAsia="Times New Roman" w:hAnsi="Times New Roman"/>
          <w:sz w:val="28"/>
          <w:szCs w:val="28"/>
        </w:rPr>
        <w:t xml:space="preserve"> год</w:t>
      </w:r>
      <w:r w:rsidR="005F2B6A">
        <w:rPr>
          <w:rFonts w:ascii="Times New Roman" w:eastAsia="Times New Roman" w:hAnsi="Times New Roman"/>
          <w:sz w:val="28"/>
          <w:szCs w:val="28"/>
        </w:rPr>
        <w:t>а</w:t>
      </w:r>
      <w:r w:rsidRPr="00175F39">
        <w:rPr>
          <w:rFonts w:ascii="Times New Roman" w:eastAsia="Times New Roman" w:hAnsi="Times New Roman"/>
          <w:sz w:val="28"/>
          <w:szCs w:val="28"/>
        </w:rPr>
        <w:t xml:space="preserve"> количество </w:t>
      </w:r>
      <w:r w:rsidRPr="00175F39">
        <w:rPr>
          <w:rFonts w:ascii="Times New Roman" w:eastAsia="Times New Roman" w:hAnsi="Times New Roman"/>
          <w:b/>
          <w:i/>
          <w:sz w:val="28"/>
          <w:szCs w:val="28"/>
        </w:rPr>
        <w:t>общеобразовательных учреждений, требующих капитального ремонта</w:t>
      </w:r>
      <w:r w:rsidR="005F2B6A">
        <w:rPr>
          <w:rFonts w:ascii="Times New Roman" w:eastAsia="Times New Roman" w:hAnsi="Times New Roman"/>
          <w:b/>
          <w:i/>
          <w:sz w:val="28"/>
          <w:szCs w:val="28"/>
        </w:rPr>
        <w:t>,</w:t>
      </w:r>
      <w:r w:rsidRPr="00175F39">
        <w:rPr>
          <w:rFonts w:ascii="Times New Roman" w:eastAsia="Times New Roman" w:hAnsi="Times New Roman"/>
          <w:sz w:val="28"/>
          <w:szCs w:val="28"/>
        </w:rPr>
        <w:t xml:space="preserve"> </w:t>
      </w:r>
      <w:r w:rsidR="005F2B6A">
        <w:rPr>
          <w:rFonts w:ascii="Times New Roman" w:eastAsia="Times New Roman" w:hAnsi="Times New Roman"/>
          <w:sz w:val="28"/>
          <w:szCs w:val="28"/>
        </w:rPr>
        <w:t>составляет</w:t>
      </w:r>
      <w:r w:rsidRPr="00175F39">
        <w:rPr>
          <w:rFonts w:ascii="Times New Roman" w:eastAsia="Times New Roman" w:hAnsi="Times New Roman"/>
          <w:sz w:val="28"/>
          <w:szCs w:val="28"/>
        </w:rPr>
        <w:t xml:space="preserve"> </w:t>
      </w:r>
      <w:r w:rsidR="005F2B6A">
        <w:rPr>
          <w:rFonts w:ascii="Times New Roman" w:eastAsia="Times New Roman" w:hAnsi="Times New Roman"/>
          <w:sz w:val="28"/>
          <w:szCs w:val="28"/>
        </w:rPr>
        <w:t xml:space="preserve">7 единиц из 19 ед. (36,8 %). </w:t>
      </w:r>
      <w:r w:rsidR="005F2B6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В 2026 году запланирован</w:t>
      </w:r>
      <w:r w:rsidR="00D0596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ы</w:t>
      </w:r>
      <w:r w:rsidR="005F2B6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к выполнению капитальный ремонт в 2 учреждениях (МОУ </w:t>
      </w:r>
      <w:proofErr w:type="spellStart"/>
      <w:r w:rsidR="005F2B6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Озъягская</w:t>
      </w:r>
      <w:proofErr w:type="spellEnd"/>
      <w:r w:rsidR="005F2B6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СШ, МОУ </w:t>
      </w:r>
      <w:proofErr w:type="spellStart"/>
      <w:r w:rsidR="005F2B6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Зимстанская</w:t>
      </w:r>
      <w:proofErr w:type="spellEnd"/>
      <w:r w:rsidR="005F2B6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СОШ), в 2027 г. – в 1 учреждении (МОУ </w:t>
      </w:r>
      <w:proofErr w:type="spellStart"/>
      <w:r w:rsidR="005F2B6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Тимшерская</w:t>
      </w:r>
      <w:proofErr w:type="spellEnd"/>
      <w:r w:rsidR="005F2B6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СОШ).</w:t>
      </w:r>
    </w:p>
    <w:p w14:paraId="7F368A72" w14:textId="7A2F9304" w:rsidR="00302ACF" w:rsidRPr="00175F39" w:rsidRDefault="00302ACF" w:rsidP="00302ACF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175F39">
        <w:rPr>
          <w:rFonts w:ascii="Times New Roman" w:eastAsia="Times New Roman" w:hAnsi="Times New Roman"/>
          <w:sz w:val="28"/>
          <w:szCs w:val="28"/>
        </w:rPr>
        <w:t xml:space="preserve">Показатель </w:t>
      </w:r>
      <w:r w:rsidRPr="00175F39">
        <w:rPr>
          <w:rFonts w:ascii="Times New Roman" w:eastAsia="Times New Roman" w:hAnsi="Times New Roman"/>
          <w:b/>
          <w:i/>
          <w:sz w:val="28"/>
          <w:szCs w:val="28"/>
        </w:rPr>
        <w:t>«Доля общеобразовательных учреждений, соответствующих современным требованиям обучения, в общем количестве муниципальных общеобразовательных учреждений»</w:t>
      </w:r>
      <w:r w:rsidRPr="00175F39">
        <w:rPr>
          <w:rFonts w:ascii="Times New Roman" w:eastAsia="Times New Roman" w:hAnsi="Times New Roman"/>
          <w:sz w:val="28"/>
          <w:szCs w:val="28"/>
        </w:rPr>
        <w:t xml:space="preserve"> в 202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175F39">
        <w:rPr>
          <w:rFonts w:ascii="Times New Roman" w:eastAsia="Times New Roman" w:hAnsi="Times New Roman"/>
          <w:sz w:val="28"/>
          <w:szCs w:val="28"/>
        </w:rPr>
        <w:t xml:space="preserve"> году составляет </w:t>
      </w:r>
      <w:r>
        <w:rPr>
          <w:rFonts w:ascii="Times New Roman" w:eastAsia="Times New Roman" w:hAnsi="Times New Roman"/>
          <w:sz w:val="28"/>
          <w:szCs w:val="28"/>
        </w:rPr>
        <w:t xml:space="preserve">80,92 % (годом ранее - </w:t>
      </w:r>
      <w:r w:rsidRPr="00175F39">
        <w:rPr>
          <w:rFonts w:ascii="Times New Roman" w:eastAsia="Times New Roman" w:hAnsi="Times New Roman"/>
          <w:sz w:val="28"/>
          <w:szCs w:val="28"/>
        </w:rPr>
        <w:t>81,25 %</w:t>
      </w:r>
      <w:r>
        <w:rPr>
          <w:rFonts w:ascii="Times New Roman" w:eastAsia="Times New Roman" w:hAnsi="Times New Roman"/>
          <w:sz w:val="28"/>
          <w:szCs w:val="28"/>
        </w:rPr>
        <w:t xml:space="preserve">). </w:t>
      </w:r>
      <w:r w:rsidR="005412A9" w:rsidRPr="005412A9">
        <w:rPr>
          <w:rFonts w:ascii="Times New Roman" w:eastAsia="Times New Roman" w:hAnsi="Times New Roman"/>
          <w:sz w:val="28"/>
          <w:szCs w:val="28"/>
        </w:rPr>
        <w:t>В 2025 году капитальный ремонт проводился в 2-х общеобразовательных учреждениях</w:t>
      </w:r>
      <w:r w:rsidR="005412A9">
        <w:rPr>
          <w:rFonts w:ascii="Times New Roman" w:eastAsia="Times New Roman" w:hAnsi="Times New Roman"/>
          <w:sz w:val="28"/>
          <w:szCs w:val="28"/>
        </w:rPr>
        <w:t xml:space="preserve"> (МОУ </w:t>
      </w:r>
      <w:proofErr w:type="spellStart"/>
      <w:r w:rsidR="005412A9">
        <w:rPr>
          <w:rFonts w:ascii="Times New Roman" w:eastAsia="Times New Roman" w:hAnsi="Times New Roman"/>
          <w:sz w:val="28"/>
          <w:szCs w:val="28"/>
        </w:rPr>
        <w:t>Ручевская</w:t>
      </w:r>
      <w:proofErr w:type="spellEnd"/>
      <w:r w:rsidR="005412A9">
        <w:rPr>
          <w:rFonts w:ascii="Times New Roman" w:eastAsia="Times New Roman" w:hAnsi="Times New Roman"/>
          <w:sz w:val="28"/>
          <w:szCs w:val="28"/>
        </w:rPr>
        <w:t xml:space="preserve"> СОШ, МБОУ «СОШ» с. Усть-Кулом)</w:t>
      </w:r>
      <w:r w:rsidR="005412A9" w:rsidRPr="005412A9">
        <w:rPr>
          <w:rFonts w:ascii="Times New Roman" w:eastAsia="Times New Roman" w:hAnsi="Times New Roman"/>
          <w:sz w:val="28"/>
          <w:szCs w:val="28"/>
        </w:rPr>
        <w:t>, из которых на конец 2025 года капитальный ремонт был завершен в 1 учреждении</w:t>
      </w:r>
      <w:r w:rsidR="005412A9">
        <w:rPr>
          <w:rFonts w:ascii="Times New Roman" w:eastAsia="Times New Roman" w:hAnsi="Times New Roman"/>
          <w:sz w:val="28"/>
          <w:szCs w:val="28"/>
        </w:rPr>
        <w:t xml:space="preserve"> (МОУ </w:t>
      </w:r>
      <w:proofErr w:type="spellStart"/>
      <w:r w:rsidR="005412A9">
        <w:rPr>
          <w:rFonts w:ascii="Times New Roman" w:eastAsia="Times New Roman" w:hAnsi="Times New Roman"/>
          <w:sz w:val="28"/>
          <w:szCs w:val="28"/>
        </w:rPr>
        <w:t>Ручевская</w:t>
      </w:r>
      <w:proofErr w:type="spellEnd"/>
      <w:r w:rsidR="005412A9">
        <w:rPr>
          <w:rFonts w:ascii="Times New Roman" w:eastAsia="Times New Roman" w:hAnsi="Times New Roman"/>
          <w:sz w:val="28"/>
          <w:szCs w:val="28"/>
        </w:rPr>
        <w:t xml:space="preserve"> СОШ). Капитальный ремонт МБОУ «СОШ» с. Усть-Кулом завершен в 2026 году. </w:t>
      </w:r>
      <w:r w:rsidRPr="00175F39">
        <w:rPr>
          <w:rFonts w:ascii="Times New Roman" w:eastAsia="Times New Roman" w:hAnsi="Times New Roman"/>
          <w:sz w:val="28"/>
          <w:szCs w:val="28"/>
        </w:rPr>
        <w:t>По прогнозам данный показатель будет улучшаться по мере реализации плана по капитальному ремонту общеобразовательных организаций</w:t>
      </w:r>
      <w:r w:rsidR="00C71A0C">
        <w:rPr>
          <w:rFonts w:ascii="Times New Roman" w:eastAsia="Times New Roman" w:hAnsi="Times New Roman"/>
          <w:sz w:val="28"/>
          <w:szCs w:val="28"/>
        </w:rPr>
        <w:t>: в 2026</w:t>
      </w:r>
      <w:r w:rsidR="005412A9">
        <w:rPr>
          <w:rFonts w:ascii="Times New Roman" w:eastAsia="Times New Roman" w:hAnsi="Times New Roman"/>
          <w:sz w:val="28"/>
          <w:szCs w:val="28"/>
        </w:rPr>
        <w:t xml:space="preserve"> запланированы к проведению капитального ремонта</w:t>
      </w:r>
      <w:r w:rsidR="00C71A0C">
        <w:rPr>
          <w:rFonts w:ascii="Times New Roman" w:eastAsia="Times New Roman" w:hAnsi="Times New Roman"/>
          <w:sz w:val="28"/>
          <w:szCs w:val="28"/>
        </w:rPr>
        <w:t xml:space="preserve"> 2 учреждения (МОУ </w:t>
      </w:r>
      <w:proofErr w:type="spellStart"/>
      <w:r w:rsidR="00C71A0C">
        <w:rPr>
          <w:rFonts w:ascii="Times New Roman" w:eastAsia="Times New Roman" w:hAnsi="Times New Roman"/>
          <w:sz w:val="28"/>
          <w:szCs w:val="28"/>
        </w:rPr>
        <w:t>Озъягская</w:t>
      </w:r>
      <w:proofErr w:type="spellEnd"/>
      <w:r w:rsidR="00C71A0C">
        <w:rPr>
          <w:rFonts w:ascii="Times New Roman" w:eastAsia="Times New Roman" w:hAnsi="Times New Roman"/>
          <w:sz w:val="28"/>
          <w:szCs w:val="28"/>
        </w:rPr>
        <w:t xml:space="preserve"> СОШ, МОУ </w:t>
      </w:r>
      <w:proofErr w:type="spellStart"/>
      <w:r w:rsidR="00C71A0C">
        <w:rPr>
          <w:rFonts w:ascii="Times New Roman" w:eastAsia="Times New Roman" w:hAnsi="Times New Roman"/>
          <w:sz w:val="28"/>
          <w:szCs w:val="28"/>
        </w:rPr>
        <w:t>Зимстанская</w:t>
      </w:r>
      <w:proofErr w:type="spellEnd"/>
      <w:r w:rsidR="00C71A0C">
        <w:rPr>
          <w:rFonts w:ascii="Times New Roman" w:eastAsia="Times New Roman" w:hAnsi="Times New Roman"/>
          <w:sz w:val="28"/>
          <w:szCs w:val="28"/>
        </w:rPr>
        <w:t xml:space="preserve"> СОШ), в 2027 году – 1 учреждение (МОУ </w:t>
      </w:r>
      <w:proofErr w:type="spellStart"/>
      <w:r w:rsidR="00C71A0C">
        <w:rPr>
          <w:rFonts w:ascii="Times New Roman" w:eastAsia="Times New Roman" w:hAnsi="Times New Roman"/>
          <w:sz w:val="28"/>
          <w:szCs w:val="28"/>
        </w:rPr>
        <w:t>Тимшерская</w:t>
      </w:r>
      <w:proofErr w:type="spellEnd"/>
      <w:r w:rsidR="00C71A0C">
        <w:rPr>
          <w:rFonts w:ascii="Times New Roman" w:eastAsia="Times New Roman" w:hAnsi="Times New Roman"/>
          <w:sz w:val="28"/>
          <w:szCs w:val="28"/>
        </w:rPr>
        <w:t xml:space="preserve"> СОШ). </w:t>
      </w:r>
    </w:p>
    <w:p w14:paraId="7D63F2E2" w14:textId="77777777" w:rsidR="00CF2FCC" w:rsidRPr="00CF2FCC" w:rsidRDefault="00CF2FCC" w:rsidP="00CF2FCC">
      <w:pPr>
        <w:shd w:val="clear" w:color="auto" w:fill="FFFFFF" w:themeFill="background1"/>
        <w:tabs>
          <w:tab w:val="left" w:pos="481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lastRenderedPageBreak/>
        <w:t xml:space="preserve">На подготовку учреждений к новому учебному году за счет бюджетов всех уровней направлено 148,9 млн. руб. (в том числе средства местного бюджета – 10 млн. руб., средства федерального и республиканского бюджетов – 138,9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млн.руб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>.).</w:t>
      </w:r>
    </w:p>
    <w:p w14:paraId="7E69BDE3" w14:textId="77777777" w:rsidR="00CF2FCC" w:rsidRPr="00CF2FCC" w:rsidRDefault="00CF2FCC" w:rsidP="00CF2FCC">
      <w:pPr>
        <w:shd w:val="clear" w:color="auto" w:fill="FFFFFF" w:themeFill="background1"/>
        <w:tabs>
          <w:tab w:val="left" w:pos="481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>Одним из ключевых направлений при подготовке образовательных организаций к учебному году является устранение нарушений пожарной и санитарной безопасности на подведомственных объектах образования. В рамках мероприятия «Укрепление материально-технической базы и создание безопасных условий в муниципальных образовательных учреждениях» на 10 объектах выполнены мероприятия по обеспечению комплексной безопасности. На 10 объектах проведены текущие и капитальные ремонты, приобретено технологическое оборудование в пищеблоки.</w:t>
      </w:r>
    </w:p>
    <w:p w14:paraId="39A69BFC" w14:textId="77777777" w:rsidR="00CF2FCC" w:rsidRPr="00CF2FCC" w:rsidRDefault="00CF2FCC" w:rsidP="00CF2FCC">
      <w:pPr>
        <w:shd w:val="clear" w:color="auto" w:fill="FFFFFF" w:themeFill="background1"/>
        <w:tabs>
          <w:tab w:val="left" w:pos="481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В рамках федерального проекта «Современный облик сельских территорий» выполнен капитальный ремонт здания МБОУ «Средняя общеобразовательная школа» с. Усть-Кулом. Благодаря финансовой поддержке АО «СЛПК» выполнены работы по обустройству дополнительного помещения пищеблока МБОУ «СОШ»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с.Усть-Кулом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, а также была возмещена часть затрат на обустройство системы отопления в МОУ «Начальная школа-детский сад»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д.Пузла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>.</w:t>
      </w:r>
    </w:p>
    <w:p w14:paraId="47BAE963" w14:textId="77777777" w:rsidR="00CF2FCC" w:rsidRPr="00CF2FCC" w:rsidRDefault="00CF2FCC" w:rsidP="00CF2FCC">
      <w:pPr>
        <w:shd w:val="clear" w:color="auto" w:fill="FFFFFF" w:themeFill="background1"/>
        <w:tabs>
          <w:tab w:val="left" w:pos="481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  В рамках реализации мероприятий регионального проекта «Все лучшее детям (Республика Коми)» в МОУ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Ручевская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средняя общеобразовательная школа выполнены мероприятия по капитальному ремонту и оснащению средствами обучения и воспитания. </w:t>
      </w:r>
    </w:p>
    <w:p w14:paraId="689868CF" w14:textId="77777777" w:rsidR="00CF2FCC" w:rsidRPr="00CF2FCC" w:rsidRDefault="00CF2FCC" w:rsidP="00CF2FCC">
      <w:pPr>
        <w:shd w:val="clear" w:color="auto" w:fill="FFFFFF" w:themeFill="background1"/>
        <w:tabs>
          <w:tab w:val="left" w:pos="481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 xml:space="preserve">В рамках проекта «Народные инициативы» для обучения категории «В» МУДО «Дом детского творчества «Патриот» приобретен учебный автомобиль, выполнен ремонт дошкольной группы в МОУ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Ручевская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СОШ.</w:t>
      </w:r>
    </w:p>
    <w:p w14:paraId="39F9B1FA" w14:textId="77777777" w:rsidR="00CF2FCC" w:rsidRPr="00CF2FCC" w:rsidRDefault="00CF2FCC" w:rsidP="00CF2FCC">
      <w:pPr>
        <w:shd w:val="clear" w:color="auto" w:fill="FFFFFF" w:themeFill="background1"/>
        <w:tabs>
          <w:tab w:val="left" w:pos="481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>В рамках проекта «Народный бюджет» реализованы проекты «Новая мебель-комфортная среда» (обновление мебели в МОУ «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Югыдъягская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СОШ»), «Лучший кабинет ОБЖ» (приобретение учебного оборудования в кабинет ОБЖ в МОУ «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Помоздинская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СОШ им.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В.Т.Чисталева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»), «А из нашего окна…» (замена оконных блоков в МОУ «ООШ»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пст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Диасерья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>), в МОУ «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Зимстанская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средняя общеобразовательная школа» реализован проект «Парма Гор».</w:t>
      </w:r>
    </w:p>
    <w:p w14:paraId="3B2DA96C" w14:textId="77777777" w:rsidR="00CF2FCC" w:rsidRPr="00CF2FCC" w:rsidRDefault="00CF2FCC" w:rsidP="00CF2FCC">
      <w:pPr>
        <w:shd w:val="clear" w:color="auto" w:fill="FFFFFF" w:themeFill="background1"/>
        <w:tabs>
          <w:tab w:val="left" w:pos="481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3300F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Расходы бюджета муниципального образования на общее образование в расчете на 1 обучающегося</w:t>
      </w:r>
      <w:r w:rsidRPr="00CF2FCC">
        <w:rPr>
          <w:rFonts w:ascii="Times New Roman" w:eastAsia="Times New Roman" w:hAnsi="Times New Roman"/>
          <w:sz w:val="28"/>
          <w:szCs w:val="28"/>
        </w:rPr>
        <w:t xml:space="preserve"> </w:t>
      </w:r>
      <w:r w:rsidRPr="0063300F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в муниципальных общеобразовательных учреждениях</w:t>
      </w:r>
      <w:r w:rsidRPr="00CF2FCC">
        <w:rPr>
          <w:rFonts w:ascii="Times New Roman" w:eastAsia="Times New Roman" w:hAnsi="Times New Roman"/>
          <w:sz w:val="28"/>
          <w:szCs w:val="28"/>
        </w:rPr>
        <w:t xml:space="preserve"> в 2025 году составил 43,87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тыс.руб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(в 2024 году – 22,65 тыс. рублей). Увеличение значения показателя связано с увеличением расходов на оплату коммунальных услуг в 2025 году, выполнением капитального ремонта МОУ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Ручевская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 xml:space="preserve"> СОШ и МБОУ «СОШ» </w:t>
      </w:r>
      <w:proofErr w:type="spellStart"/>
      <w:r w:rsidRPr="00CF2FCC">
        <w:rPr>
          <w:rFonts w:ascii="Times New Roman" w:eastAsia="Times New Roman" w:hAnsi="Times New Roman"/>
          <w:sz w:val="28"/>
          <w:szCs w:val="28"/>
        </w:rPr>
        <w:t>с.Усть-Кулом</w:t>
      </w:r>
      <w:proofErr w:type="spellEnd"/>
      <w:r w:rsidRPr="00CF2FCC">
        <w:rPr>
          <w:rFonts w:ascii="Times New Roman" w:eastAsia="Times New Roman" w:hAnsi="Times New Roman"/>
          <w:sz w:val="28"/>
          <w:szCs w:val="28"/>
        </w:rPr>
        <w:t>, с реорганизацией дошкольных организаций в форме присоединения их к общеобразовательным, а также снижением контингента обучающихся.</w:t>
      </w:r>
    </w:p>
    <w:p w14:paraId="61C979C3" w14:textId="4F203A58" w:rsidR="00CF2FCC" w:rsidRPr="00CF2FCC" w:rsidRDefault="004467D8" w:rsidP="00CF2FCC">
      <w:pPr>
        <w:shd w:val="clear" w:color="auto" w:fill="FFFFFF" w:themeFill="background1"/>
        <w:tabs>
          <w:tab w:val="left" w:pos="481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Показатель за 2025 год</w:t>
      </w:r>
      <w:r w:rsidRPr="00CF2FC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="00CF2FCC" w:rsidRPr="0063300F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</w:t>
      </w:r>
      <w:r w:rsidR="00CF2FCC" w:rsidRPr="0063300F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lastRenderedPageBreak/>
        <w:t>общей численности детей данной возрастной группы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sz w:val="28"/>
          <w:szCs w:val="28"/>
        </w:rPr>
        <w:t xml:space="preserve">не рассчитывается в связи с отсутствием данных. </w:t>
      </w:r>
      <w:r w:rsidR="00CF2FCC" w:rsidRPr="00CF2FC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Плановое значение на 2026-2028 гг. представлены в соответствии со Стратегией социально-экономического развития МО МР «Усть-Куломский». </w:t>
      </w:r>
    </w:p>
    <w:p w14:paraId="09510C67" w14:textId="226B22EE" w:rsidR="00CF2FCC" w:rsidRPr="00CF2FCC" w:rsidRDefault="004467D8" w:rsidP="00CF2FCC">
      <w:pPr>
        <w:shd w:val="clear" w:color="auto" w:fill="FFFFFF" w:themeFill="background1"/>
        <w:tabs>
          <w:tab w:val="left" w:pos="481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F2FCC">
        <w:rPr>
          <w:rFonts w:ascii="Times New Roman" w:eastAsia="Times New Roman" w:hAnsi="Times New Roman"/>
          <w:sz w:val="28"/>
          <w:szCs w:val="28"/>
        </w:rPr>
        <w:t>Охват детей дополнительным образованием составляет 3039 человек.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CF2FCC" w:rsidRPr="00CF2FCC">
        <w:rPr>
          <w:rFonts w:ascii="Times New Roman" w:eastAsia="Times New Roman" w:hAnsi="Times New Roman"/>
          <w:sz w:val="28"/>
          <w:szCs w:val="28"/>
        </w:rPr>
        <w:t>Система дополнительного образования района представлена двумя учреждениями дополнительного образования. Дополнительные общеразвивающие программы реализуются также на базе общеобразовательных организаций и дошкольных образовательных организаций. Занятия осуществляются по 6 направленностям: физкультурно-спортивной, естественнонаучной, туристско-краеведческой, художественной, социально-гуманитарной и технической. Для привлечения детей в организации дополнительного образования проводятся Дни открытых дверей, акции, мероприятия, размещается информация в СМИ и на официальных сайтах учреждений.</w:t>
      </w:r>
    </w:p>
    <w:p w14:paraId="055587BD" w14:textId="7ADD5F3A" w:rsidR="00CF2FCC" w:rsidRDefault="00CF2FCC" w:rsidP="00CF2FCC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14:paraId="5F04AF4C" w14:textId="77777777" w:rsidR="006E5A9B" w:rsidRPr="00175F39" w:rsidRDefault="006E5A9B" w:rsidP="00276AFD">
      <w:pPr>
        <w:pStyle w:val="a4"/>
        <w:numPr>
          <w:ilvl w:val="0"/>
          <w:numId w:val="6"/>
        </w:numPr>
        <w:ind w:left="0" w:firstLine="567"/>
        <w:jc w:val="both"/>
        <w:rPr>
          <w:b/>
          <w:sz w:val="28"/>
          <w:szCs w:val="28"/>
        </w:rPr>
      </w:pPr>
      <w:r w:rsidRPr="00175F39">
        <w:rPr>
          <w:b/>
          <w:sz w:val="28"/>
          <w:szCs w:val="28"/>
        </w:rPr>
        <w:t>Культура</w:t>
      </w:r>
    </w:p>
    <w:p w14:paraId="51C5E7D3" w14:textId="2E54212B" w:rsidR="006E5A9B" w:rsidRPr="00411442" w:rsidRDefault="000B6CEA" w:rsidP="004203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442">
        <w:rPr>
          <w:rFonts w:ascii="Times New Roman" w:hAnsi="Times New Roman" w:cs="Times New Roman"/>
          <w:sz w:val="28"/>
          <w:szCs w:val="28"/>
        </w:rPr>
        <w:t>Показатель «</w:t>
      </w:r>
      <w:r w:rsidR="006E5A9B" w:rsidRPr="00411442">
        <w:rPr>
          <w:rFonts w:ascii="Times New Roman" w:hAnsi="Times New Roman" w:cs="Times New Roman"/>
          <w:b/>
          <w:i/>
          <w:sz w:val="28"/>
          <w:szCs w:val="28"/>
        </w:rPr>
        <w:t xml:space="preserve">Уровень фактической обеспеченности учреждениями культуры от нормативной </w:t>
      </w:r>
      <w:r w:rsidRPr="00411442">
        <w:rPr>
          <w:rFonts w:ascii="Times New Roman" w:hAnsi="Times New Roman" w:cs="Times New Roman"/>
          <w:b/>
          <w:i/>
          <w:sz w:val="28"/>
          <w:szCs w:val="28"/>
        </w:rPr>
        <w:t>потребности</w:t>
      </w:r>
      <w:r w:rsidRPr="00411442">
        <w:rPr>
          <w:rFonts w:ascii="Times New Roman" w:hAnsi="Times New Roman" w:cs="Times New Roman"/>
          <w:sz w:val="28"/>
          <w:szCs w:val="28"/>
        </w:rPr>
        <w:t xml:space="preserve">» </w:t>
      </w:r>
      <w:r w:rsidR="00C52ED0" w:rsidRPr="00411442">
        <w:rPr>
          <w:rFonts w:ascii="Times New Roman" w:hAnsi="Times New Roman" w:cs="Times New Roman"/>
          <w:sz w:val="28"/>
          <w:szCs w:val="28"/>
        </w:rPr>
        <w:t>за 202</w:t>
      </w:r>
      <w:r w:rsidR="009D2262" w:rsidRPr="00411442">
        <w:rPr>
          <w:rFonts w:ascii="Times New Roman" w:hAnsi="Times New Roman" w:cs="Times New Roman"/>
          <w:sz w:val="28"/>
          <w:szCs w:val="28"/>
        </w:rPr>
        <w:t>5</w:t>
      </w:r>
      <w:r w:rsidR="00C52ED0" w:rsidRPr="00411442">
        <w:rPr>
          <w:rFonts w:ascii="Times New Roman" w:hAnsi="Times New Roman" w:cs="Times New Roman"/>
          <w:sz w:val="28"/>
          <w:szCs w:val="28"/>
        </w:rPr>
        <w:t xml:space="preserve"> года составил 10</w:t>
      </w:r>
      <w:r w:rsidR="009D2262" w:rsidRPr="00411442">
        <w:rPr>
          <w:rFonts w:ascii="Times New Roman" w:hAnsi="Times New Roman" w:cs="Times New Roman"/>
          <w:sz w:val="28"/>
          <w:szCs w:val="28"/>
        </w:rPr>
        <w:t>6</w:t>
      </w:r>
      <w:r w:rsidR="00C52ED0" w:rsidRPr="00411442">
        <w:rPr>
          <w:rFonts w:ascii="Times New Roman" w:hAnsi="Times New Roman" w:cs="Times New Roman"/>
          <w:sz w:val="28"/>
          <w:szCs w:val="28"/>
        </w:rPr>
        <w:t xml:space="preserve"> % (для сравнения, в 202</w:t>
      </w:r>
      <w:r w:rsidR="009D2262" w:rsidRPr="00411442">
        <w:rPr>
          <w:rFonts w:ascii="Times New Roman" w:hAnsi="Times New Roman" w:cs="Times New Roman"/>
          <w:sz w:val="28"/>
          <w:szCs w:val="28"/>
        </w:rPr>
        <w:t>4</w:t>
      </w:r>
      <w:r w:rsidR="00C52ED0" w:rsidRPr="00411442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9A478D" w:rsidRPr="00411442">
        <w:rPr>
          <w:rFonts w:ascii="Times New Roman" w:hAnsi="Times New Roman" w:cs="Times New Roman"/>
          <w:sz w:val="28"/>
          <w:szCs w:val="28"/>
        </w:rPr>
        <w:t>10</w:t>
      </w:r>
      <w:r w:rsidR="009D2262" w:rsidRPr="00411442">
        <w:rPr>
          <w:rFonts w:ascii="Times New Roman" w:hAnsi="Times New Roman" w:cs="Times New Roman"/>
          <w:sz w:val="28"/>
          <w:szCs w:val="28"/>
        </w:rPr>
        <w:t>5</w:t>
      </w:r>
      <w:r w:rsidR="00C52ED0" w:rsidRPr="00411442">
        <w:rPr>
          <w:rFonts w:ascii="Times New Roman" w:hAnsi="Times New Roman" w:cs="Times New Roman"/>
          <w:sz w:val="28"/>
          <w:szCs w:val="28"/>
        </w:rPr>
        <w:t xml:space="preserve"> %)</w:t>
      </w:r>
      <w:r w:rsidRPr="00411442">
        <w:rPr>
          <w:rFonts w:ascii="Times New Roman" w:hAnsi="Times New Roman" w:cs="Times New Roman"/>
          <w:sz w:val="28"/>
          <w:szCs w:val="28"/>
        </w:rPr>
        <w:t>.</w:t>
      </w:r>
      <w:r w:rsidR="006E5A9B" w:rsidRPr="004114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010F33" w14:textId="5A67AB4D" w:rsidR="007E2F7D" w:rsidRPr="007E2F7D" w:rsidRDefault="007E2F7D" w:rsidP="007E2F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442">
        <w:rPr>
          <w:rFonts w:ascii="Times New Roman" w:hAnsi="Times New Roman" w:cs="Times New Roman"/>
          <w:sz w:val="28"/>
          <w:szCs w:val="28"/>
        </w:rPr>
        <w:t>В МО МР «Усть-Куломский»</w:t>
      </w:r>
      <w:r w:rsidRPr="007E2F7D">
        <w:rPr>
          <w:rFonts w:ascii="Times New Roman" w:hAnsi="Times New Roman" w:cs="Times New Roman"/>
          <w:sz w:val="28"/>
          <w:szCs w:val="28"/>
        </w:rPr>
        <w:t xml:space="preserve"> расчет проведен согласно рекомендуемым нормам и нормативам для сельских поселений на 1 тысячу жителей (для филиалов сельских домов культуры) и 1 единицы для административного центра сельского поселения оптимального размещения учреждений культуры клубного типа. Численность населения на территории МО МР «Усть-Куломский» на 01.01.2025 г. составила 21415 чел.; количество культурно-досуговых учреждений – 36</w:t>
      </w:r>
      <w:r>
        <w:rPr>
          <w:rFonts w:ascii="Times New Roman" w:hAnsi="Times New Roman" w:cs="Times New Roman"/>
          <w:sz w:val="28"/>
          <w:szCs w:val="28"/>
        </w:rPr>
        <w:t xml:space="preserve"> ед</w:t>
      </w:r>
      <w:r w:rsidRPr="007E2F7D">
        <w:rPr>
          <w:rFonts w:ascii="Times New Roman" w:hAnsi="Times New Roman" w:cs="Times New Roman"/>
          <w:sz w:val="28"/>
          <w:szCs w:val="28"/>
        </w:rPr>
        <w:t>. Минимально необходимое количество КДУ, согласно новым методическим рекомендациям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культуры, утвержденный распоряжением Министерства культуры Российской Федерации от 18.11.2025 № Р-494 (далее - методические рекомендации), необходимо - 34 единиц. Таким образом на 6 % показатель превышает необходимого количества обеспечения КДУ.</w:t>
      </w:r>
    </w:p>
    <w:p w14:paraId="3FA82C0E" w14:textId="77777777" w:rsidR="0042035F" w:rsidRPr="00175F39" w:rsidRDefault="0042035F" w:rsidP="004203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1AEE51C" w14:textId="1ECAC5D9" w:rsidR="00E42DEB" w:rsidRPr="00411442" w:rsidRDefault="00F06493" w:rsidP="00E42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442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Pr="00411442">
        <w:rPr>
          <w:rFonts w:ascii="Times New Roman" w:hAnsi="Times New Roman" w:cs="Times New Roman"/>
          <w:b/>
          <w:i/>
          <w:sz w:val="28"/>
          <w:szCs w:val="28"/>
        </w:rPr>
        <w:t>«Уровень фактической обеспеченности учреждениями культуры от нормативной потребности библиотеками»</w:t>
      </w:r>
      <w:r w:rsidRPr="00411442">
        <w:rPr>
          <w:rFonts w:ascii="Times New Roman" w:hAnsi="Times New Roman" w:cs="Times New Roman"/>
          <w:sz w:val="28"/>
          <w:szCs w:val="28"/>
        </w:rPr>
        <w:t xml:space="preserve"> за отчетный 202</w:t>
      </w:r>
      <w:r w:rsidR="00E03B34" w:rsidRPr="00411442">
        <w:rPr>
          <w:rFonts w:ascii="Times New Roman" w:hAnsi="Times New Roman" w:cs="Times New Roman"/>
          <w:sz w:val="28"/>
          <w:szCs w:val="28"/>
        </w:rPr>
        <w:t>5</w:t>
      </w:r>
      <w:r w:rsidRPr="00411442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1F6DBF" w:rsidRPr="00411442">
        <w:rPr>
          <w:rFonts w:ascii="Times New Roman" w:hAnsi="Times New Roman" w:cs="Times New Roman"/>
          <w:sz w:val="28"/>
          <w:szCs w:val="28"/>
        </w:rPr>
        <w:t>122</w:t>
      </w:r>
      <w:r w:rsidR="0042035F" w:rsidRPr="00411442">
        <w:rPr>
          <w:rFonts w:ascii="Times New Roman" w:hAnsi="Times New Roman" w:cs="Times New Roman"/>
          <w:sz w:val="28"/>
          <w:szCs w:val="28"/>
        </w:rPr>
        <w:t xml:space="preserve"> % (</w:t>
      </w:r>
      <w:r w:rsidR="001F6DBF" w:rsidRPr="00411442">
        <w:rPr>
          <w:rFonts w:ascii="Times New Roman" w:hAnsi="Times New Roman" w:cs="Times New Roman"/>
          <w:sz w:val="28"/>
          <w:szCs w:val="28"/>
        </w:rPr>
        <w:t>аналогично 202</w:t>
      </w:r>
      <w:r w:rsidR="00E03B34" w:rsidRPr="00411442">
        <w:rPr>
          <w:rFonts w:ascii="Times New Roman" w:hAnsi="Times New Roman" w:cs="Times New Roman"/>
          <w:sz w:val="28"/>
          <w:szCs w:val="28"/>
        </w:rPr>
        <w:t>4</w:t>
      </w:r>
      <w:r w:rsidR="001F6DBF" w:rsidRPr="00411442">
        <w:rPr>
          <w:rFonts w:ascii="Times New Roman" w:hAnsi="Times New Roman" w:cs="Times New Roman"/>
          <w:sz w:val="28"/>
          <w:szCs w:val="28"/>
        </w:rPr>
        <w:t xml:space="preserve"> году</w:t>
      </w:r>
      <w:r w:rsidR="0042035F" w:rsidRPr="00411442">
        <w:rPr>
          <w:rFonts w:ascii="Times New Roman" w:hAnsi="Times New Roman" w:cs="Times New Roman"/>
          <w:sz w:val="28"/>
          <w:szCs w:val="28"/>
        </w:rPr>
        <w:t>)</w:t>
      </w:r>
      <w:r w:rsidRPr="0041144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85DAB82" w14:textId="77777777" w:rsidR="00E03B34" w:rsidRPr="00E03B34" w:rsidRDefault="00E03B34" w:rsidP="00E03B3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1442">
        <w:rPr>
          <w:rFonts w:ascii="Times New Roman" w:hAnsi="Times New Roman" w:cs="Times New Roman"/>
          <w:sz w:val="28"/>
          <w:szCs w:val="28"/>
        </w:rPr>
        <w:t>Согласно методическим рекомендациям,</w:t>
      </w:r>
      <w:r w:rsidRPr="00E03B34">
        <w:rPr>
          <w:rFonts w:ascii="Times New Roman" w:hAnsi="Times New Roman" w:cs="Times New Roman"/>
          <w:sz w:val="28"/>
          <w:szCs w:val="28"/>
        </w:rPr>
        <w:t xml:space="preserve"> расчет нормативной потребности предусматривает учет: вида объекта, нормативного значения (количества) сетевых единиц, численности населения, показателя территориальной доступности. </w:t>
      </w:r>
      <w:proofErr w:type="spellStart"/>
      <w:r w:rsidRPr="00E03B34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E03B34">
        <w:rPr>
          <w:rFonts w:ascii="Times New Roman" w:hAnsi="Times New Roman" w:cs="Times New Roman"/>
          <w:sz w:val="28"/>
          <w:szCs w:val="28"/>
        </w:rPr>
        <w:t xml:space="preserve"> библиотека может создаваться независимо от количества населения, проживающего в муниципальном районе. Общедоступная библиотека сельского поселения, </w:t>
      </w:r>
      <w:r w:rsidRPr="00E03B34">
        <w:rPr>
          <w:rFonts w:ascii="Times New Roman" w:hAnsi="Times New Roman" w:cs="Times New Roman"/>
          <w:sz w:val="28"/>
          <w:szCs w:val="28"/>
        </w:rPr>
        <w:lastRenderedPageBreak/>
        <w:t xml:space="preserve">имеющая статус центральной, может располагаться в административном центре сельского поселения. Для обслуживания жителей сельских поселений библиотека может создаваться исходя из расчета 1 сетевая (филиал) единица на 1 тысячу жителей, независимо от количества населенных пунктов, входящих в состав сельского поселения. Филиалы или структурные подразделения центральной библиотеки могут размещаться как в отдельно стоящих зданиях, так и во встроенных помещениях либо в помещениях иных учреждений культуры, находящихся на территории жилого района, и приниматься к расчету в качестве сетевых единиц. </w:t>
      </w:r>
    </w:p>
    <w:p w14:paraId="1C897917" w14:textId="77777777" w:rsidR="00E03B34" w:rsidRPr="00E03B34" w:rsidRDefault="00E03B34" w:rsidP="00E03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B34">
        <w:rPr>
          <w:rFonts w:ascii="Times New Roman" w:hAnsi="Times New Roman" w:cs="Times New Roman"/>
          <w:sz w:val="28"/>
          <w:szCs w:val="28"/>
        </w:rPr>
        <w:t xml:space="preserve">В МО МР «Усть-Куломский» всего 28 библиотек, в том числе в административном центре - Центральная библиотека и Центральная детская библиотека, сельские поселения также обеспечены библиотеками, которые являются филиалами МБУК «Усть-Куломская </w:t>
      </w:r>
      <w:proofErr w:type="spellStart"/>
      <w:r w:rsidRPr="00E03B34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E03B34">
        <w:rPr>
          <w:rFonts w:ascii="Times New Roman" w:hAnsi="Times New Roman" w:cs="Times New Roman"/>
          <w:sz w:val="28"/>
          <w:szCs w:val="28"/>
        </w:rPr>
        <w:t xml:space="preserve"> библиотека». Согласно нормам и нормативам размещения библиотек, в административном центре сельского поселения необходима 1 единица общедоступной библиотеки с детским отделением, и филиалы общедоступных библиотек с детскими отделениями 1 единица на 1 тысячу человек.  Таким образом необходимо по указанной норме 23 библиотеки на муниципальный район, фактически – 28 библиотек. Следовательно, уровень фактической обеспеченности библиотеками превышает на 22 % от норматива. </w:t>
      </w:r>
    </w:p>
    <w:p w14:paraId="1FB835DF" w14:textId="21BD9199" w:rsidR="00C771BB" w:rsidRPr="00411442" w:rsidRDefault="004D1064" w:rsidP="00C77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442">
        <w:rPr>
          <w:rFonts w:ascii="Times New Roman" w:hAnsi="Times New Roman" w:cs="Times New Roman"/>
          <w:sz w:val="28"/>
          <w:szCs w:val="28"/>
        </w:rPr>
        <w:t>На территории МО МР «Усть-Куломский»</w:t>
      </w:r>
      <w:r w:rsidR="003320FF" w:rsidRPr="00411442">
        <w:rPr>
          <w:rFonts w:ascii="Times New Roman" w:hAnsi="Times New Roman" w:cs="Times New Roman"/>
          <w:sz w:val="28"/>
          <w:szCs w:val="28"/>
        </w:rPr>
        <w:t xml:space="preserve"> </w:t>
      </w:r>
      <w:r w:rsidR="003320FF" w:rsidRPr="00411442">
        <w:rPr>
          <w:rFonts w:ascii="Times New Roman" w:hAnsi="Times New Roman" w:cs="Times New Roman"/>
          <w:b/>
          <w:i/>
          <w:sz w:val="28"/>
          <w:szCs w:val="28"/>
        </w:rPr>
        <w:t>парков культур и отдыха</w:t>
      </w:r>
      <w:r w:rsidR="003320FF" w:rsidRPr="00411442">
        <w:rPr>
          <w:rFonts w:ascii="Times New Roman" w:hAnsi="Times New Roman" w:cs="Times New Roman"/>
          <w:sz w:val="28"/>
          <w:szCs w:val="28"/>
        </w:rPr>
        <w:t xml:space="preserve"> нет.</w:t>
      </w:r>
      <w:r w:rsidR="00C771BB" w:rsidRPr="00411442">
        <w:rPr>
          <w:rFonts w:ascii="Times New Roman" w:hAnsi="Times New Roman" w:cs="Times New Roman"/>
          <w:sz w:val="28"/>
          <w:szCs w:val="28"/>
        </w:rPr>
        <w:t xml:space="preserve"> Согласно методическим рекомендациям в сельских населенных пунктах не предусмотрены парки. </w:t>
      </w:r>
    </w:p>
    <w:p w14:paraId="6ECBBD1F" w14:textId="34B63B3B" w:rsidR="00CA4820" w:rsidRPr="00D50B8F" w:rsidRDefault="000B6CEA" w:rsidP="00D5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442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Pr="00411442">
        <w:rPr>
          <w:rFonts w:ascii="Times New Roman" w:hAnsi="Times New Roman" w:cs="Times New Roman"/>
          <w:i/>
          <w:sz w:val="28"/>
          <w:szCs w:val="28"/>
        </w:rPr>
        <w:t>«</w:t>
      </w:r>
      <w:r w:rsidRPr="00411442">
        <w:rPr>
          <w:rFonts w:ascii="Times New Roman" w:hAnsi="Times New Roman" w:cs="Times New Roman"/>
          <w:b/>
          <w:i/>
          <w:sz w:val="28"/>
          <w:szCs w:val="28"/>
        </w:rPr>
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</w:r>
      <w:r w:rsidRPr="00411442">
        <w:rPr>
          <w:rFonts w:ascii="Times New Roman" w:hAnsi="Times New Roman" w:cs="Times New Roman"/>
          <w:i/>
          <w:sz w:val="28"/>
          <w:szCs w:val="28"/>
        </w:rPr>
        <w:t>»</w:t>
      </w:r>
      <w:r w:rsidRPr="00411442">
        <w:rPr>
          <w:rFonts w:ascii="Times New Roman" w:hAnsi="Times New Roman" w:cs="Times New Roman"/>
          <w:sz w:val="28"/>
          <w:szCs w:val="28"/>
        </w:rPr>
        <w:t xml:space="preserve"> </w:t>
      </w:r>
      <w:r w:rsidR="00EF13F1" w:rsidRPr="00411442">
        <w:rPr>
          <w:rFonts w:ascii="Times New Roman" w:hAnsi="Times New Roman" w:cs="Times New Roman"/>
          <w:sz w:val="28"/>
          <w:szCs w:val="28"/>
        </w:rPr>
        <w:t>в 202</w:t>
      </w:r>
      <w:r w:rsidR="00494822" w:rsidRPr="00411442">
        <w:rPr>
          <w:rFonts w:ascii="Times New Roman" w:hAnsi="Times New Roman" w:cs="Times New Roman"/>
          <w:sz w:val="28"/>
          <w:szCs w:val="28"/>
        </w:rPr>
        <w:t>5</w:t>
      </w:r>
      <w:r w:rsidR="00EF13F1" w:rsidRPr="0041144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755542" w:rsidRPr="00411442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CE205B" w:rsidRPr="00411442">
        <w:rPr>
          <w:rFonts w:ascii="Times New Roman" w:hAnsi="Times New Roman" w:cs="Times New Roman"/>
          <w:sz w:val="28"/>
          <w:szCs w:val="28"/>
        </w:rPr>
        <w:t>5</w:t>
      </w:r>
      <w:r w:rsidR="00494822" w:rsidRPr="00411442">
        <w:rPr>
          <w:rFonts w:ascii="Times New Roman" w:hAnsi="Times New Roman" w:cs="Times New Roman"/>
          <w:sz w:val="28"/>
          <w:szCs w:val="28"/>
        </w:rPr>
        <w:t>8</w:t>
      </w:r>
      <w:r w:rsidR="00CA4D00" w:rsidRPr="00411442">
        <w:rPr>
          <w:rFonts w:ascii="Times New Roman" w:hAnsi="Times New Roman" w:cs="Times New Roman"/>
          <w:sz w:val="28"/>
          <w:szCs w:val="28"/>
        </w:rPr>
        <w:t>,14</w:t>
      </w:r>
      <w:r w:rsidR="00CE205B" w:rsidRPr="00411442">
        <w:rPr>
          <w:rFonts w:ascii="Times New Roman" w:hAnsi="Times New Roman" w:cs="Times New Roman"/>
          <w:sz w:val="28"/>
          <w:szCs w:val="28"/>
        </w:rPr>
        <w:t xml:space="preserve"> % </w:t>
      </w:r>
      <w:r w:rsidR="00755542" w:rsidRPr="00411442">
        <w:rPr>
          <w:rFonts w:ascii="Times New Roman" w:hAnsi="Times New Roman" w:cs="Times New Roman"/>
          <w:sz w:val="28"/>
          <w:szCs w:val="28"/>
        </w:rPr>
        <w:t>(для сравнения, в 202</w:t>
      </w:r>
      <w:r w:rsidR="00494822" w:rsidRPr="00411442">
        <w:rPr>
          <w:rFonts w:ascii="Times New Roman" w:hAnsi="Times New Roman" w:cs="Times New Roman"/>
          <w:sz w:val="28"/>
          <w:szCs w:val="28"/>
        </w:rPr>
        <w:t>4</w:t>
      </w:r>
      <w:r w:rsidR="00755542" w:rsidRPr="00411442">
        <w:rPr>
          <w:rFonts w:ascii="Times New Roman" w:hAnsi="Times New Roman" w:cs="Times New Roman"/>
          <w:sz w:val="28"/>
          <w:szCs w:val="28"/>
        </w:rPr>
        <w:t xml:space="preserve"> г. </w:t>
      </w:r>
      <w:r w:rsidR="00EF13F1" w:rsidRPr="00411442">
        <w:rPr>
          <w:rFonts w:ascii="Times New Roman" w:hAnsi="Times New Roman" w:cs="Times New Roman"/>
          <w:sz w:val="28"/>
          <w:szCs w:val="28"/>
        </w:rPr>
        <w:t>–</w:t>
      </w:r>
      <w:r w:rsidR="00755542" w:rsidRPr="00411442">
        <w:rPr>
          <w:rFonts w:ascii="Times New Roman" w:hAnsi="Times New Roman" w:cs="Times New Roman"/>
          <w:sz w:val="28"/>
          <w:szCs w:val="28"/>
        </w:rPr>
        <w:t xml:space="preserve"> </w:t>
      </w:r>
      <w:r w:rsidR="00CA4D00" w:rsidRPr="00411442">
        <w:rPr>
          <w:rFonts w:ascii="Times New Roman" w:hAnsi="Times New Roman" w:cs="Times New Roman"/>
          <w:sz w:val="28"/>
          <w:szCs w:val="28"/>
        </w:rPr>
        <w:t>57,</w:t>
      </w:r>
      <w:r w:rsidR="00494822" w:rsidRPr="00411442">
        <w:rPr>
          <w:rFonts w:ascii="Times New Roman" w:hAnsi="Times New Roman" w:cs="Times New Roman"/>
          <w:sz w:val="28"/>
          <w:szCs w:val="28"/>
        </w:rPr>
        <w:t>14</w:t>
      </w:r>
      <w:r w:rsidR="00CA4820" w:rsidRPr="00411442">
        <w:rPr>
          <w:rFonts w:ascii="Times New Roman" w:hAnsi="Times New Roman" w:cs="Times New Roman"/>
          <w:sz w:val="28"/>
          <w:szCs w:val="28"/>
        </w:rPr>
        <w:t xml:space="preserve"> %</w:t>
      </w:r>
      <w:r w:rsidR="00755542" w:rsidRPr="00411442">
        <w:rPr>
          <w:rFonts w:ascii="Times New Roman" w:hAnsi="Times New Roman" w:cs="Times New Roman"/>
          <w:sz w:val="28"/>
          <w:szCs w:val="28"/>
        </w:rPr>
        <w:t>)</w:t>
      </w:r>
      <w:r w:rsidR="00CA4820" w:rsidRPr="00411442">
        <w:rPr>
          <w:rFonts w:ascii="Times New Roman" w:hAnsi="Times New Roman" w:cs="Times New Roman"/>
          <w:sz w:val="28"/>
          <w:szCs w:val="28"/>
        </w:rPr>
        <w:t>.</w:t>
      </w:r>
      <w:r w:rsidR="00CA4820" w:rsidRPr="00D50B8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551EE6" w14:textId="7777777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B8F">
        <w:rPr>
          <w:rFonts w:ascii="Times New Roman" w:hAnsi="Times New Roman" w:cs="Times New Roman"/>
          <w:color w:val="000000"/>
          <w:sz w:val="28"/>
          <w:szCs w:val="28"/>
        </w:rPr>
        <w:t>За 2025 год данный показатель составил 58,14 %. Всего отдельно стоящих зданий отрасли - 43, из них в 25 требуется капитальный ремонт, в том числе РДК, где требуется капитальный ремонт системы отопления.</w:t>
      </w:r>
    </w:p>
    <w:p w14:paraId="378F15D4" w14:textId="7777777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0B8F">
        <w:rPr>
          <w:rFonts w:ascii="Times New Roman" w:hAnsi="Times New Roman" w:cs="Times New Roman"/>
          <w:color w:val="000000"/>
          <w:sz w:val="28"/>
          <w:szCs w:val="28"/>
        </w:rPr>
        <w:t>Значение фактического показателя превышено, в связи ежегодным увеличением износа зданий и малым финансированием для ремонта зданий сферы культуры и строительства новых зданий.</w:t>
      </w:r>
    </w:p>
    <w:p w14:paraId="034E4D29" w14:textId="7777777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D50B8F">
        <w:rPr>
          <w:rFonts w:ascii="Times New Roman" w:hAnsi="Times New Roman" w:cs="Times New Roman"/>
          <w:color w:val="000000"/>
          <w:sz w:val="28"/>
          <w:szCs w:val="28"/>
          <w:u w:val="single"/>
        </w:rPr>
        <w:t>В 2025 году проведены следующие работы.</w:t>
      </w:r>
    </w:p>
    <w:p w14:paraId="193145DA" w14:textId="77777777" w:rsidR="00D50B8F" w:rsidRPr="00D50B8F" w:rsidRDefault="00D50B8F" w:rsidP="00D50B8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0B8F"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Pr="00D50B8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Капитальный ремонт.</w:t>
      </w:r>
    </w:p>
    <w:p w14:paraId="12516A6E" w14:textId="7777777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B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рамках республиканской </w:t>
      </w:r>
      <w:r w:rsidRPr="00D50B8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субсидии на укрепление материально-технической базы </w:t>
      </w:r>
      <w:r w:rsidRPr="00D50B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муниципальных учреждений сферы культуры в </w:t>
      </w:r>
      <w:proofErr w:type="spellStart"/>
      <w:r w:rsidRPr="00D50B8F">
        <w:rPr>
          <w:rFonts w:ascii="Times New Roman" w:eastAsia="Calibri" w:hAnsi="Times New Roman" w:cs="Times New Roman"/>
          <w:sz w:val="28"/>
          <w:szCs w:val="28"/>
          <w:lang w:eastAsia="en-US"/>
        </w:rPr>
        <w:t>Керчомском</w:t>
      </w:r>
      <w:proofErr w:type="spellEnd"/>
      <w:r w:rsidRPr="00D50B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Доме культуры – филиале МБУК «Усть-Куломская ЦКС» завершился поэтапный ремонт. В 2025 году проведен последний этап ремонта – обшивка здания с утеплением. О</w:t>
      </w:r>
      <w:r w:rsidRPr="00D50B8F">
        <w:rPr>
          <w:rFonts w:ascii="Times New Roman" w:eastAsia="Calibri" w:hAnsi="Times New Roman" w:cs="Times New Roman"/>
          <w:sz w:val="28"/>
          <w:szCs w:val="28"/>
        </w:rPr>
        <w:t xml:space="preserve">бщая стоимость работ 4 431 766,07 рублей. </w:t>
      </w:r>
      <w:r w:rsidRPr="00D50B8F">
        <w:rPr>
          <w:rFonts w:ascii="Times New Roman" w:hAnsi="Times New Roman" w:cs="Times New Roman"/>
          <w:sz w:val="28"/>
          <w:szCs w:val="28"/>
        </w:rPr>
        <w:t>из них:</w:t>
      </w:r>
    </w:p>
    <w:p w14:paraId="586CB435" w14:textId="7777777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B8F">
        <w:rPr>
          <w:rFonts w:ascii="Times New Roman" w:hAnsi="Times New Roman" w:cs="Times New Roman"/>
          <w:sz w:val="28"/>
          <w:szCs w:val="28"/>
        </w:rPr>
        <w:t>РБ – 3 988 589,46 рублей,</w:t>
      </w:r>
    </w:p>
    <w:p w14:paraId="5D4A4293" w14:textId="7777777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B8F">
        <w:rPr>
          <w:rFonts w:ascii="Times New Roman" w:hAnsi="Times New Roman" w:cs="Times New Roman"/>
          <w:sz w:val="28"/>
          <w:szCs w:val="28"/>
        </w:rPr>
        <w:t>МБ – 443 176,61 рублей.</w:t>
      </w:r>
    </w:p>
    <w:p w14:paraId="04E8DBC5" w14:textId="77777777" w:rsidR="00D50B8F" w:rsidRPr="00745D1C" w:rsidRDefault="00D50B8F" w:rsidP="00D50B8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0"/>
          <w:szCs w:val="10"/>
          <w:lang w:eastAsia="en-US"/>
        </w:rPr>
      </w:pPr>
    </w:p>
    <w:p w14:paraId="7443CA4A" w14:textId="77777777" w:rsidR="00D50B8F" w:rsidRPr="00D50B8F" w:rsidRDefault="00D50B8F" w:rsidP="00D50B8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0B8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2) Текущий ремонт.</w:t>
      </w:r>
    </w:p>
    <w:p w14:paraId="0D32253C" w14:textId="77777777" w:rsidR="00D50B8F" w:rsidRPr="00D50B8F" w:rsidRDefault="00D50B8F" w:rsidP="00D50B8F">
      <w:pPr>
        <w:pStyle w:val="ConsPlusNormal"/>
        <w:ind w:firstLine="567"/>
        <w:jc w:val="both"/>
        <w:rPr>
          <w:sz w:val="28"/>
          <w:szCs w:val="28"/>
        </w:rPr>
      </w:pPr>
      <w:r w:rsidRPr="00D50B8F">
        <w:rPr>
          <w:rFonts w:eastAsia="Calibri"/>
          <w:sz w:val="28"/>
          <w:szCs w:val="28"/>
          <w:lang w:eastAsia="en-US"/>
        </w:rPr>
        <w:t>2.1) в</w:t>
      </w:r>
      <w:r w:rsidRPr="00D50B8F">
        <w:rPr>
          <w:sz w:val="28"/>
          <w:szCs w:val="28"/>
        </w:rPr>
        <w:t xml:space="preserve"> рамках соглашения № р-51/2025 от 26.02.2025 о предоставлении в 2025 году субсидии из республиканского бюджета Республики Коми бюджету муниципального образования «Усть-Куломский» в Республике Коми на реализацию </w:t>
      </w:r>
      <w:r w:rsidRPr="00D50B8F">
        <w:rPr>
          <w:b/>
          <w:sz w:val="28"/>
          <w:szCs w:val="28"/>
        </w:rPr>
        <w:t>народных проектов</w:t>
      </w:r>
      <w:r w:rsidRPr="00D50B8F">
        <w:rPr>
          <w:sz w:val="28"/>
          <w:szCs w:val="28"/>
        </w:rPr>
        <w:t xml:space="preserve"> в сфере культуры:</w:t>
      </w:r>
    </w:p>
    <w:p w14:paraId="26E049C0" w14:textId="7777777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B8F">
        <w:rPr>
          <w:rFonts w:ascii="Times New Roman" w:hAnsi="Times New Roman" w:cs="Times New Roman"/>
          <w:sz w:val="28"/>
          <w:szCs w:val="28"/>
        </w:rPr>
        <w:t xml:space="preserve">1) отремонтирована кровля </w:t>
      </w:r>
      <w:proofErr w:type="spellStart"/>
      <w:r w:rsidRPr="00D50B8F">
        <w:rPr>
          <w:rFonts w:ascii="Times New Roman" w:hAnsi="Times New Roman" w:cs="Times New Roman"/>
          <w:sz w:val="28"/>
          <w:szCs w:val="28"/>
        </w:rPr>
        <w:t>Пожегдинского</w:t>
      </w:r>
      <w:proofErr w:type="spellEnd"/>
      <w:r w:rsidRPr="00D50B8F">
        <w:rPr>
          <w:rFonts w:ascii="Times New Roman" w:hAnsi="Times New Roman" w:cs="Times New Roman"/>
          <w:sz w:val="28"/>
          <w:szCs w:val="28"/>
        </w:rPr>
        <w:t xml:space="preserve"> клуба 2 068 253,20 рублей, в т.ч.: </w:t>
      </w:r>
    </w:p>
    <w:p w14:paraId="057A1263" w14:textId="7777777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B8F">
        <w:rPr>
          <w:rFonts w:ascii="Times New Roman" w:hAnsi="Times New Roman" w:cs="Times New Roman"/>
          <w:sz w:val="28"/>
          <w:szCs w:val="28"/>
        </w:rPr>
        <w:t>РБ – 1 000 000,00 рублей</w:t>
      </w:r>
    </w:p>
    <w:p w14:paraId="372005F4" w14:textId="7777777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B8F">
        <w:rPr>
          <w:rFonts w:ascii="Times New Roman" w:hAnsi="Times New Roman" w:cs="Times New Roman"/>
          <w:sz w:val="28"/>
          <w:szCs w:val="28"/>
        </w:rPr>
        <w:t>МБ – 1 033 253,00 рублей</w:t>
      </w:r>
    </w:p>
    <w:p w14:paraId="792AC946" w14:textId="7777777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0B8F">
        <w:rPr>
          <w:rFonts w:ascii="Times New Roman" w:hAnsi="Times New Roman" w:cs="Times New Roman"/>
          <w:sz w:val="28"/>
          <w:szCs w:val="28"/>
        </w:rPr>
        <w:t xml:space="preserve">2) произведен </w:t>
      </w:r>
      <w:r w:rsidRPr="00D50B8F">
        <w:rPr>
          <w:rFonts w:ascii="Times New Roman" w:eastAsia="Calibri" w:hAnsi="Times New Roman" w:cs="Times New Roman"/>
          <w:sz w:val="28"/>
          <w:szCs w:val="28"/>
        </w:rPr>
        <w:t>ремонт в фойе Усть-Куломского Районного Дома культуры (проект «Добро пожаловать в Районный Дом культуры») – 1 319 862,09 руб., в т.ч.:</w:t>
      </w:r>
    </w:p>
    <w:p w14:paraId="7978804E" w14:textId="7777777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0B8F">
        <w:rPr>
          <w:rFonts w:ascii="Times New Roman" w:eastAsia="Calibri" w:hAnsi="Times New Roman" w:cs="Times New Roman"/>
          <w:sz w:val="28"/>
          <w:szCs w:val="28"/>
        </w:rPr>
        <w:t xml:space="preserve">РБ – 1 000 000,00 </w:t>
      </w:r>
      <w:r w:rsidRPr="00D50B8F">
        <w:rPr>
          <w:rFonts w:ascii="Times New Roman" w:hAnsi="Times New Roman" w:cs="Times New Roman"/>
          <w:sz w:val="28"/>
          <w:szCs w:val="28"/>
        </w:rPr>
        <w:t>рублей</w:t>
      </w:r>
    </w:p>
    <w:p w14:paraId="1EDF3689" w14:textId="56F28DA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0B8F">
        <w:rPr>
          <w:rFonts w:ascii="Times New Roman" w:eastAsia="Calibri" w:hAnsi="Times New Roman" w:cs="Times New Roman"/>
          <w:sz w:val="28"/>
          <w:szCs w:val="28"/>
        </w:rPr>
        <w:t xml:space="preserve">МБ - 300 000,00 </w:t>
      </w:r>
      <w:r w:rsidRPr="00D50B8F">
        <w:rPr>
          <w:rFonts w:ascii="Times New Roman" w:hAnsi="Times New Roman" w:cs="Times New Roman"/>
          <w:sz w:val="28"/>
          <w:szCs w:val="28"/>
        </w:rPr>
        <w:t>рублей</w:t>
      </w:r>
      <w:r w:rsidRPr="00D50B8F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14:paraId="076B91A0" w14:textId="77777777" w:rsidR="00D50B8F" w:rsidRPr="00745D1C" w:rsidRDefault="00D50B8F" w:rsidP="00D5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38E1825A" w14:textId="62663E29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B8F">
        <w:rPr>
          <w:rFonts w:ascii="Times New Roman" w:hAnsi="Times New Roman" w:cs="Times New Roman"/>
          <w:sz w:val="28"/>
          <w:szCs w:val="28"/>
        </w:rPr>
        <w:t xml:space="preserve">2.2) в рамках реализации проекта </w:t>
      </w:r>
      <w:r w:rsidRPr="00D50B8F">
        <w:rPr>
          <w:rFonts w:ascii="Times New Roman" w:hAnsi="Times New Roman" w:cs="Times New Roman"/>
          <w:b/>
          <w:sz w:val="28"/>
          <w:szCs w:val="28"/>
        </w:rPr>
        <w:t>«Народные инициативы»</w:t>
      </w:r>
      <w:r w:rsidRPr="00D50B8F">
        <w:rPr>
          <w:rFonts w:ascii="Times New Roman" w:hAnsi="Times New Roman" w:cs="Times New Roman"/>
          <w:sz w:val="28"/>
          <w:szCs w:val="28"/>
        </w:rPr>
        <w:t xml:space="preserve"> отремонтирована кровля Н. </w:t>
      </w:r>
      <w:proofErr w:type="spellStart"/>
      <w:r w:rsidRPr="00D50B8F">
        <w:rPr>
          <w:rFonts w:ascii="Times New Roman" w:hAnsi="Times New Roman" w:cs="Times New Roman"/>
          <w:sz w:val="28"/>
          <w:szCs w:val="28"/>
        </w:rPr>
        <w:t>Ярашьюского</w:t>
      </w:r>
      <w:proofErr w:type="spellEnd"/>
      <w:r w:rsidRPr="00D50B8F">
        <w:rPr>
          <w:rFonts w:ascii="Times New Roman" w:hAnsi="Times New Roman" w:cs="Times New Roman"/>
          <w:sz w:val="28"/>
          <w:szCs w:val="28"/>
        </w:rPr>
        <w:t xml:space="preserve"> клуба, в том числе отремонтированы печки (500 202 рублей)</w:t>
      </w:r>
    </w:p>
    <w:p w14:paraId="7CE7D2D2" w14:textId="77777777" w:rsidR="00D50B8F" w:rsidRPr="00745D1C" w:rsidRDefault="00D50B8F" w:rsidP="00D50B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0"/>
          <w:szCs w:val="10"/>
          <w:highlight w:val="yellow"/>
          <w:lang w:eastAsia="en-US"/>
        </w:rPr>
      </w:pPr>
    </w:p>
    <w:p w14:paraId="648FD06D" w14:textId="77777777" w:rsidR="00D50B8F" w:rsidRPr="00D50B8F" w:rsidRDefault="00D50B8F" w:rsidP="00D50B8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0B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2.3) за счет </w:t>
      </w:r>
      <w:r w:rsidRPr="00D50B8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депутатских наказов, </w:t>
      </w:r>
      <w:r w:rsidRPr="00D50B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приобретен и установлен </w:t>
      </w:r>
      <w:proofErr w:type="spellStart"/>
      <w:r w:rsidRPr="00D50B8F">
        <w:rPr>
          <w:rFonts w:ascii="Times New Roman" w:eastAsia="Calibri" w:hAnsi="Times New Roman" w:cs="Times New Roman"/>
          <w:sz w:val="28"/>
          <w:szCs w:val="28"/>
          <w:lang w:eastAsia="en-US"/>
        </w:rPr>
        <w:t>пеллетный</w:t>
      </w:r>
      <w:proofErr w:type="spellEnd"/>
      <w:r w:rsidRPr="00D50B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котел в </w:t>
      </w:r>
      <w:proofErr w:type="spellStart"/>
      <w:r w:rsidRPr="00D50B8F">
        <w:rPr>
          <w:rFonts w:ascii="Times New Roman" w:eastAsia="Calibri" w:hAnsi="Times New Roman" w:cs="Times New Roman"/>
          <w:sz w:val="28"/>
          <w:szCs w:val="28"/>
          <w:lang w:eastAsia="en-US"/>
        </w:rPr>
        <w:t>Усть</w:t>
      </w:r>
      <w:proofErr w:type="spellEnd"/>
      <w:r w:rsidRPr="00D50B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Немский Дом культуры на сумму 433 000,00 рублей и отремонтировано помещение второго этажа </w:t>
      </w:r>
      <w:proofErr w:type="spellStart"/>
      <w:r w:rsidRPr="00D50B8F">
        <w:rPr>
          <w:rFonts w:ascii="Times New Roman" w:eastAsia="Calibri" w:hAnsi="Times New Roman" w:cs="Times New Roman"/>
          <w:sz w:val="28"/>
          <w:szCs w:val="28"/>
          <w:lang w:eastAsia="en-US"/>
        </w:rPr>
        <w:t>Деревянского</w:t>
      </w:r>
      <w:proofErr w:type="spellEnd"/>
      <w:r w:rsidRPr="00D50B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ДК на сумму 300 000,00 рублей.  </w:t>
      </w:r>
    </w:p>
    <w:p w14:paraId="7C3BD576" w14:textId="77777777" w:rsidR="00D50B8F" w:rsidRPr="00745D1C" w:rsidRDefault="00D50B8F" w:rsidP="00D50B8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0"/>
          <w:szCs w:val="10"/>
          <w:highlight w:val="yellow"/>
          <w:lang w:eastAsia="en-US"/>
        </w:rPr>
      </w:pPr>
    </w:p>
    <w:p w14:paraId="268127AB" w14:textId="77777777" w:rsidR="00D50B8F" w:rsidRPr="00D50B8F" w:rsidRDefault="00D50B8F" w:rsidP="00D50B8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D50B8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3) Реализации мероприятий, направленных на обеспечение пожарной безопасности и антитеррористической защищенности муниципальных учреждений (обеспечение пожарной безопасности).</w:t>
      </w:r>
    </w:p>
    <w:p w14:paraId="43DB9467" w14:textId="7777777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0B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 счет республиканской </w:t>
      </w:r>
      <w:r w:rsidRPr="00D50B8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субсидии </w:t>
      </w:r>
      <w:r w:rsidRPr="00D50B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выполнены работы </w:t>
      </w:r>
      <w:r w:rsidRPr="00D50B8F">
        <w:rPr>
          <w:rFonts w:ascii="Times New Roman" w:eastAsia="Calibri" w:hAnsi="Times New Roman" w:cs="Times New Roman"/>
          <w:sz w:val="28"/>
          <w:szCs w:val="28"/>
        </w:rPr>
        <w:t xml:space="preserve">по пожарной безопасности и антитеррористической защищенности муниципальный учреждений сферы культуры установлены АПС в </w:t>
      </w:r>
      <w:proofErr w:type="spellStart"/>
      <w:r w:rsidRPr="00D50B8F">
        <w:rPr>
          <w:rFonts w:ascii="Times New Roman" w:eastAsia="Calibri" w:hAnsi="Times New Roman" w:cs="Times New Roman"/>
          <w:sz w:val="28"/>
          <w:szCs w:val="28"/>
        </w:rPr>
        <w:t>Анбыском</w:t>
      </w:r>
      <w:proofErr w:type="spellEnd"/>
      <w:r w:rsidRPr="00D50B8F">
        <w:rPr>
          <w:rFonts w:ascii="Times New Roman" w:eastAsia="Calibri" w:hAnsi="Times New Roman" w:cs="Times New Roman"/>
          <w:sz w:val="28"/>
          <w:szCs w:val="28"/>
        </w:rPr>
        <w:t xml:space="preserve"> ДК, </w:t>
      </w:r>
      <w:proofErr w:type="spellStart"/>
      <w:r w:rsidRPr="00D50B8F">
        <w:rPr>
          <w:rFonts w:ascii="Times New Roman" w:eastAsia="Calibri" w:hAnsi="Times New Roman" w:cs="Times New Roman"/>
          <w:sz w:val="28"/>
          <w:szCs w:val="28"/>
        </w:rPr>
        <w:t>Зимстанском</w:t>
      </w:r>
      <w:proofErr w:type="spellEnd"/>
      <w:r w:rsidRPr="00D50B8F">
        <w:rPr>
          <w:rFonts w:ascii="Times New Roman" w:eastAsia="Calibri" w:hAnsi="Times New Roman" w:cs="Times New Roman"/>
          <w:sz w:val="28"/>
          <w:szCs w:val="28"/>
        </w:rPr>
        <w:t xml:space="preserve"> клубе и </w:t>
      </w:r>
      <w:proofErr w:type="spellStart"/>
      <w:r w:rsidRPr="00D50B8F">
        <w:rPr>
          <w:rFonts w:ascii="Times New Roman" w:eastAsia="Calibri" w:hAnsi="Times New Roman" w:cs="Times New Roman"/>
          <w:sz w:val="28"/>
          <w:szCs w:val="28"/>
        </w:rPr>
        <w:t>В.Вочевском</w:t>
      </w:r>
      <w:proofErr w:type="spellEnd"/>
      <w:r w:rsidRPr="00D50B8F">
        <w:rPr>
          <w:rFonts w:ascii="Times New Roman" w:eastAsia="Calibri" w:hAnsi="Times New Roman" w:cs="Times New Roman"/>
          <w:sz w:val="28"/>
          <w:szCs w:val="28"/>
        </w:rPr>
        <w:t xml:space="preserve"> клубе на общую сумму 678 391,29 рублей, в т.ч.: </w:t>
      </w:r>
    </w:p>
    <w:p w14:paraId="59D8FF9E" w14:textId="7777777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0B8F">
        <w:rPr>
          <w:rFonts w:ascii="Times New Roman" w:eastAsia="Calibri" w:hAnsi="Times New Roman" w:cs="Times New Roman"/>
          <w:sz w:val="28"/>
          <w:szCs w:val="28"/>
        </w:rPr>
        <w:t>РБ – 542 713,00 рублей,</w:t>
      </w:r>
    </w:p>
    <w:p w14:paraId="74D3462F" w14:textId="7777777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0B8F">
        <w:rPr>
          <w:rFonts w:ascii="Times New Roman" w:eastAsia="Calibri" w:hAnsi="Times New Roman" w:cs="Times New Roman"/>
          <w:sz w:val="28"/>
          <w:szCs w:val="28"/>
        </w:rPr>
        <w:t xml:space="preserve">МБ – 135 678,25 рублей. </w:t>
      </w:r>
    </w:p>
    <w:p w14:paraId="68386797" w14:textId="77777777" w:rsidR="00D50B8F" w:rsidRPr="00D50B8F" w:rsidRDefault="00D50B8F" w:rsidP="00D50B8F">
      <w:pPr>
        <w:pStyle w:val="ConsPlusNormal"/>
        <w:ind w:firstLine="567"/>
        <w:jc w:val="both"/>
        <w:rPr>
          <w:sz w:val="28"/>
          <w:szCs w:val="28"/>
        </w:rPr>
      </w:pPr>
      <w:r w:rsidRPr="00D50B8F">
        <w:rPr>
          <w:rFonts w:eastAsia="Calibri"/>
          <w:sz w:val="28"/>
          <w:szCs w:val="28"/>
        </w:rPr>
        <w:t xml:space="preserve">Также за счет местного бюджета </w:t>
      </w:r>
      <w:r w:rsidRPr="00D50B8F">
        <w:rPr>
          <w:sz w:val="28"/>
          <w:szCs w:val="28"/>
        </w:rPr>
        <w:t xml:space="preserve">в 35 Домах культуры и библиотеках установлены системы экстренного оповещения, заключены договора на обслуживание. Всего с местного бюджета было выделено 3 444 862,28 рублей. </w:t>
      </w:r>
    </w:p>
    <w:p w14:paraId="56EB090F" w14:textId="77777777" w:rsidR="00D50B8F" w:rsidRPr="00D50B8F" w:rsidRDefault="00D50B8F" w:rsidP="00D50B8F">
      <w:pPr>
        <w:pStyle w:val="ConsPlusNormal"/>
        <w:ind w:firstLine="567"/>
        <w:jc w:val="both"/>
        <w:rPr>
          <w:sz w:val="28"/>
          <w:szCs w:val="28"/>
        </w:rPr>
      </w:pPr>
      <w:r w:rsidRPr="00D50B8F">
        <w:rPr>
          <w:sz w:val="28"/>
          <w:szCs w:val="28"/>
        </w:rPr>
        <w:t>Из 43 объектов сферы культуры не имеют нарушений пожарной безопасности – 13 объектов (</w:t>
      </w:r>
      <w:proofErr w:type="spellStart"/>
      <w:r w:rsidRPr="00D50B8F">
        <w:rPr>
          <w:sz w:val="28"/>
          <w:szCs w:val="28"/>
        </w:rPr>
        <w:t>Парчевская</w:t>
      </w:r>
      <w:proofErr w:type="spellEnd"/>
      <w:r w:rsidRPr="00D50B8F">
        <w:rPr>
          <w:sz w:val="28"/>
          <w:szCs w:val="28"/>
        </w:rPr>
        <w:t xml:space="preserve">, Смолянская, </w:t>
      </w:r>
      <w:proofErr w:type="spellStart"/>
      <w:r w:rsidRPr="00D50B8F">
        <w:rPr>
          <w:sz w:val="28"/>
          <w:szCs w:val="28"/>
        </w:rPr>
        <w:t>Помоздинская</w:t>
      </w:r>
      <w:proofErr w:type="spellEnd"/>
      <w:r w:rsidRPr="00D50B8F">
        <w:rPr>
          <w:sz w:val="28"/>
          <w:szCs w:val="28"/>
        </w:rPr>
        <w:t xml:space="preserve"> библиотеки, РДК, ДМШ, </w:t>
      </w:r>
      <w:proofErr w:type="spellStart"/>
      <w:r w:rsidRPr="00D50B8F">
        <w:rPr>
          <w:sz w:val="28"/>
          <w:szCs w:val="28"/>
        </w:rPr>
        <w:t>Лопьювадский</w:t>
      </w:r>
      <w:proofErr w:type="spellEnd"/>
      <w:r w:rsidRPr="00D50B8F">
        <w:rPr>
          <w:sz w:val="28"/>
          <w:szCs w:val="28"/>
        </w:rPr>
        <w:t xml:space="preserve">, </w:t>
      </w:r>
      <w:proofErr w:type="spellStart"/>
      <w:r w:rsidRPr="00D50B8F">
        <w:rPr>
          <w:sz w:val="28"/>
          <w:szCs w:val="28"/>
        </w:rPr>
        <w:t>В.Вочевский</w:t>
      </w:r>
      <w:proofErr w:type="spellEnd"/>
      <w:r w:rsidRPr="00D50B8F">
        <w:rPr>
          <w:sz w:val="28"/>
          <w:szCs w:val="28"/>
        </w:rPr>
        <w:t xml:space="preserve">, Великопольский клубы, СКЦ с. Вольдино, </w:t>
      </w:r>
      <w:proofErr w:type="spellStart"/>
      <w:r w:rsidRPr="00D50B8F">
        <w:rPr>
          <w:sz w:val="28"/>
          <w:szCs w:val="28"/>
        </w:rPr>
        <w:t>Усть</w:t>
      </w:r>
      <w:proofErr w:type="spellEnd"/>
      <w:r w:rsidRPr="00D50B8F">
        <w:rPr>
          <w:sz w:val="28"/>
          <w:szCs w:val="28"/>
        </w:rPr>
        <w:t xml:space="preserve">-Немский ДК, </w:t>
      </w:r>
      <w:proofErr w:type="spellStart"/>
      <w:r w:rsidRPr="00D50B8F">
        <w:rPr>
          <w:sz w:val="28"/>
          <w:szCs w:val="28"/>
        </w:rPr>
        <w:t>Керчомский</w:t>
      </w:r>
      <w:proofErr w:type="spellEnd"/>
      <w:r w:rsidRPr="00D50B8F">
        <w:rPr>
          <w:sz w:val="28"/>
          <w:szCs w:val="28"/>
        </w:rPr>
        <w:t xml:space="preserve"> ДК, </w:t>
      </w:r>
      <w:proofErr w:type="spellStart"/>
      <w:r w:rsidRPr="00D50B8F">
        <w:rPr>
          <w:sz w:val="28"/>
          <w:szCs w:val="28"/>
        </w:rPr>
        <w:t>Аныбский</w:t>
      </w:r>
      <w:proofErr w:type="spellEnd"/>
      <w:r w:rsidRPr="00D50B8F">
        <w:rPr>
          <w:sz w:val="28"/>
          <w:szCs w:val="28"/>
        </w:rPr>
        <w:t xml:space="preserve"> ДК, </w:t>
      </w:r>
      <w:proofErr w:type="spellStart"/>
      <w:r w:rsidRPr="00D50B8F">
        <w:rPr>
          <w:sz w:val="28"/>
          <w:szCs w:val="28"/>
        </w:rPr>
        <w:t>Зимстанский</w:t>
      </w:r>
      <w:proofErr w:type="spellEnd"/>
      <w:r w:rsidRPr="00D50B8F">
        <w:rPr>
          <w:sz w:val="28"/>
          <w:szCs w:val="28"/>
        </w:rPr>
        <w:t xml:space="preserve"> клуб).</w:t>
      </w:r>
    </w:p>
    <w:p w14:paraId="11C7724C" w14:textId="77777777" w:rsidR="00D50B8F" w:rsidRPr="00D50B8F" w:rsidRDefault="00D50B8F" w:rsidP="00D50B8F">
      <w:pPr>
        <w:pStyle w:val="ConsPlusNormal"/>
        <w:ind w:firstLine="567"/>
        <w:jc w:val="both"/>
        <w:rPr>
          <w:sz w:val="28"/>
          <w:szCs w:val="28"/>
        </w:rPr>
      </w:pPr>
    </w:p>
    <w:p w14:paraId="2B788C07" w14:textId="7777777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B8F">
        <w:rPr>
          <w:rFonts w:ascii="Times New Roman" w:hAnsi="Times New Roman" w:cs="Times New Roman"/>
          <w:sz w:val="28"/>
          <w:szCs w:val="28"/>
        </w:rPr>
        <w:t xml:space="preserve">4) За счет средств местного бюджета разработана проектно-сметная и рабочая документация для проведения капитального ремонта </w:t>
      </w:r>
      <w:proofErr w:type="spellStart"/>
      <w:r w:rsidRPr="00D50B8F">
        <w:rPr>
          <w:rFonts w:ascii="Times New Roman" w:hAnsi="Times New Roman" w:cs="Times New Roman"/>
          <w:sz w:val="28"/>
          <w:szCs w:val="28"/>
        </w:rPr>
        <w:t>Скородумского</w:t>
      </w:r>
      <w:proofErr w:type="spellEnd"/>
      <w:r w:rsidRPr="00D50B8F">
        <w:rPr>
          <w:rFonts w:ascii="Times New Roman" w:hAnsi="Times New Roman" w:cs="Times New Roman"/>
          <w:sz w:val="28"/>
          <w:szCs w:val="28"/>
        </w:rPr>
        <w:t xml:space="preserve"> Дома культуры (950 000,00 рублей). </w:t>
      </w:r>
    </w:p>
    <w:p w14:paraId="4AA0A7C8" w14:textId="7777777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B8F">
        <w:rPr>
          <w:rFonts w:ascii="Times New Roman" w:hAnsi="Times New Roman" w:cs="Times New Roman"/>
          <w:sz w:val="28"/>
          <w:szCs w:val="28"/>
        </w:rPr>
        <w:lastRenderedPageBreak/>
        <w:t xml:space="preserve">Проведен ремонт </w:t>
      </w:r>
      <w:proofErr w:type="spellStart"/>
      <w:r w:rsidRPr="00D50B8F">
        <w:rPr>
          <w:rFonts w:ascii="Times New Roman" w:hAnsi="Times New Roman" w:cs="Times New Roman"/>
          <w:sz w:val="28"/>
          <w:szCs w:val="28"/>
        </w:rPr>
        <w:t>Паспомского</w:t>
      </w:r>
      <w:proofErr w:type="spellEnd"/>
      <w:r w:rsidRPr="00D50B8F">
        <w:rPr>
          <w:rFonts w:ascii="Times New Roman" w:hAnsi="Times New Roman" w:cs="Times New Roman"/>
          <w:sz w:val="28"/>
          <w:szCs w:val="28"/>
        </w:rPr>
        <w:t xml:space="preserve"> клуба, сумма финансирования - 108 104,62 рублей.</w:t>
      </w:r>
    </w:p>
    <w:p w14:paraId="10518930" w14:textId="7777777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B8F">
        <w:rPr>
          <w:rFonts w:ascii="Times New Roman" w:hAnsi="Times New Roman" w:cs="Times New Roman"/>
          <w:sz w:val="28"/>
          <w:szCs w:val="28"/>
        </w:rPr>
        <w:t xml:space="preserve">Установлены окна в </w:t>
      </w:r>
      <w:proofErr w:type="spellStart"/>
      <w:r w:rsidRPr="00D50B8F">
        <w:rPr>
          <w:rFonts w:ascii="Times New Roman" w:hAnsi="Times New Roman" w:cs="Times New Roman"/>
          <w:sz w:val="28"/>
          <w:szCs w:val="28"/>
        </w:rPr>
        <w:t>Зимстанскую</w:t>
      </w:r>
      <w:proofErr w:type="spellEnd"/>
      <w:r w:rsidRPr="00D50B8F">
        <w:rPr>
          <w:rFonts w:ascii="Times New Roman" w:hAnsi="Times New Roman" w:cs="Times New Roman"/>
          <w:sz w:val="28"/>
          <w:szCs w:val="28"/>
        </w:rPr>
        <w:t xml:space="preserve"> библиотеку, сумма финансирования – </w:t>
      </w:r>
    </w:p>
    <w:p w14:paraId="2308AEA3" w14:textId="77777777" w:rsidR="00D50B8F" w:rsidRPr="00D50B8F" w:rsidRDefault="00D50B8F" w:rsidP="00D50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B8F">
        <w:rPr>
          <w:rFonts w:ascii="Times New Roman" w:hAnsi="Times New Roman" w:cs="Times New Roman"/>
          <w:sz w:val="28"/>
          <w:szCs w:val="28"/>
        </w:rPr>
        <w:t>95 000,00 рублей</w:t>
      </w:r>
    </w:p>
    <w:p w14:paraId="1F205F89" w14:textId="77777777" w:rsidR="00D50B8F" w:rsidRPr="00D50B8F" w:rsidRDefault="00D50B8F" w:rsidP="00D50B8F">
      <w:pPr>
        <w:pStyle w:val="ConsPlusNormal"/>
        <w:ind w:firstLine="567"/>
        <w:jc w:val="both"/>
        <w:rPr>
          <w:sz w:val="28"/>
          <w:szCs w:val="28"/>
        </w:rPr>
      </w:pPr>
    </w:p>
    <w:p w14:paraId="4B6F237E" w14:textId="3D0460B8" w:rsidR="00755542" w:rsidRPr="00175F39" w:rsidRDefault="009E0970" w:rsidP="002A02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4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Показатель </w:t>
      </w:r>
      <w:r w:rsidRPr="0041144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«Доля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собственности»</w:t>
      </w:r>
      <w:r w:rsidRPr="004114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4D1C" w:rsidRPr="004114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конец </w:t>
      </w:r>
      <w:r w:rsidRPr="00411442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EF34A5" w:rsidRPr="0041144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114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1E4D1C" w:rsidRPr="0041144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114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 100% в связи с регистрацией </w:t>
      </w:r>
      <w:r w:rsidR="001E4D1C" w:rsidRPr="004114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231037" w:rsidRPr="004114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2021 году </w:t>
      </w:r>
      <w:r w:rsidRPr="00411442">
        <w:rPr>
          <w:rFonts w:ascii="Times New Roman" w:hAnsi="Times New Roman" w:cs="Times New Roman"/>
          <w:color w:val="000000" w:themeColor="text1"/>
          <w:sz w:val="28"/>
          <w:szCs w:val="28"/>
        </w:rPr>
        <w:t>в муниципальную</w:t>
      </w:r>
      <w:r w:rsidRPr="00175F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собственность </w:t>
      </w:r>
      <w:r w:rsidRPr="00175F39">
        <w:rPr>
          <w:rFonts w:ascii="Times New Roman" w:hAnsi="Times New Roman" w:cs="Times New Roman"/>
          <w:sz w:val="28"/>
          <w:szCs w:val="28"/>
        </w:rPr>
        <w:t>«Дом монастырских рабочих» в составе Ульяновского монастыря. Данное здание находится в собственности МО СП «</w:t>
      </w:r>
      <w:proofErr w:type="spellStart"/>
      <w:r w:rsidRPr="00175F39">
        <w:rPr>
          <w:rFonts w:ascii="Times New Roman" w:hAnsi="Times New Roman" w:cs="Times New Roman"/>
          <w:sz w:val="28"/>
          <w:szCs w:val="28"/>
        </w:rPr>
        <w:t>Кужба</w:t>
      </w:r>
      <w:proofErr w:type="spellEnd"/>
      <w:r w:rsidRPr="00175F39">
        <w:rPr>
          <w:rFonts w:ascii="Times New Roman" w:hAnsi="Times New Roman" w:cs="Times New Roman"/>
          <w:sz w:val="28"/>
          <w:szCs w:val="28"/>
        </w:rPr>
        <w:t xml:space="preserve">» (адрес расположения: с. Ульяново, ул. Центральная, д. 24). </w:t>
      </w:r>
      <w:r w:rsidR="001E4D1C" w:rsidRPr="00175F39">
        <w:rPr>
          <w:rFonts w:ascii="Times New Roman" w:hAnsi="Times New Roman" w:cs="Times New Roman"/>
          <w:sz w:val="28"/>
          <w:szCs w:val="28"/>
        </w:rPr>
        <w:t>На сегодняшний день т</w:t>
      </w:r>
      <w:r w:rsidRPr="00175F39">
        <w:rPr>
          <w:rFonts w:ascii="Times New Roman" w:hAnsi="Times New Roman" w:cs="Times New Roman"/>
          <w:sz w:val="28"/>
          <w:szCs w:val="28"/>
        </w:rPr>
        <w:t>ребуется капитальный ремонт здания.</w:t>
      </w:r>
      <w:r w:rsidR="001E4D1C" w:rsidRPr="00175F39">
        <w:rPr>
          <w:rFonts w:ascii="Times New Roman" w:hAnsi="Times New Roman" w:cs="Times New Roman"/>
          <w:sz w:val="28"/>
          <w:szCs w:val="28"/>
        </w:rPr>
        <w:t xml:space="preserve"> В планах - </w:t>
      </w:r>
      <w:r w:rsidRPr="00175F39">
        <w:rPr>
          <w:rFonts w:ascii="Times New Roman" w:hAnsi="Times New Roman" w:cs="Times New Roman"/>
          <w:sz w:val="28"/>
          <w:szCs w:val="28"/>
        </w:rPr>
        <w:t xml:space="preserve">передача </w:t>
      </w:r>
      <w:r w:rsidR="001E4D1C" w:rsidRPr="00175F39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175F39">
        <w:rPr>
          <w:rFonts w:ascii="Times New Roman" w:hAnsi="Times New Roman" w:cs="Times New Roman"/>
          <w:sz w:val="28"/>
          <w:szCs w:val="28"/>
        </w:rPr>
        <w:t>объекта в собственность Сыктывкарской и Воркутинской епархии Московского Патриархата Русской Православной Церкви.</w:t>
      </w:r>
    </w:p>
    <w:p w14:paraId="01B183A0" w14:textId="77777777" w:rsidR="001E4C6D" w:rsidRPr="00175F39" w:rsidRDefault="001E4C6D" w:rsidP="002A02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213455A" w14:textId="77777777" w:rsidR="002E72AC" w:rsidRPr="00411442" w:rsidRDefault="002E72AC" w:rsidP="00153E86">
      <w:pPr>
        <w:pStyle w:val="a4"/>
        <w:numPr>
          <w:ilvl w:val="0"/>
          <w:numId w:val="6"/>
        </w:numPr>
        <w:rPr>
          <w:b/>
          <w:sz w:val="28"/>
          <w:szCs w:val="28"/>
        </w:rPr>
      </w:pPr>
      <w:r w:rsidRPr="00411442">
        <w:rPr>
          <w:b/>
          <w:sz w:val="28"/>
          <w:szCs w:val="28"/>
        </w:rPr>
        <w:t xml:space="preserve">Физическая культура и спорт </w:t>
      </w:r>
    </w:p>
    <w:p w14:paraId="5B7CBCD2" w14:textId="6B321934" w:rsidR="0020106F" w:rsidRPr="0020106F" w:rsidRDefault="0020106F" w:rsidP="00201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06F">
        <w:rPr>
          <w:rFonts w:ascii="Times New Roman" w:hAnsi="Times New Roman" w:cs="Times New Roman"/>
          <w:sz w:val="28"/>
          <w:szCs w:val="28"/>
        </w:rPr>
        <w:t>За 2025 год более 1320 человек посетило объекты Центра спортивных мероприятий, зафиксировано 34707 посещений занятий по различным видам спорта. МБУ «ЦСМ Усть-Куломского района» проводит занятия по видам спорта: волейбол, мини-футбол, пауэрлифтинг, скалолазание, оздоровительная гимнастика, йога, самбо, национальное многоборье, стретчинг.</w:t>
      </w:r>
    </w:p>
    <w:p w14:paraId="5B64998E" w14:textId="77777777" w:rsidR="0020106F" w:rsidRPr="0020106F" w:rsidRDefault="0020106F" w:rsidP="00201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06F">
        <w:rPr>
          <w:rFonts w:ascii="Times New Roman" w:hAnsi="Times New Roman" w:cs="Times New Roman"/>
          <w:sz w:val="28"/>
          <w:szCs w:val="28"/>
        </w:rPr>
        <w:t>Результаты участия спортсменов МО МР «Усть-Куломский» в круглогодичных Спартакиадах Республики Коми в 2025 году:</w:t>
      </w:r>
    </w:p>
    <w:p w14:paraId="3D63D18D" w14:textId="77777777" w:rsidR="0020106F" w:rsidRPr="0020106F" w:rsidRDefault="0020106F" w:rsidP="00201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06F">
        <w:rPr>
          <w:rFonts w:ascii="Times New Roman" w:hAnsi="Times New Roman" w:cs="Times New Roman"/>
          <w:sz w:val="28"/>
          <w:szCs w:val="28"/>
        </w:rPr>
        <w:t xml:space="preserve">- Юношеская Спартакиада (2 группа среди МО МР) – </w:t>
      </w:r>
      <w:r w:rsidRPr="0020106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0106F">
        <w:rPr>
          <w:rFonts w:ascii="Times New Roman" w:hAnsi="Times New Roman" w:cs="Times New Roman"/>
          <w:sz w:val="28"/>
          <w:szCs w:val="28"/>
        </w:rPr>
        <w:t xml:space="preserve"> место, </w:t>
      </w:r>
    </w:p>
    <w:p w14:paraId="396AD674" w14:textId="77777777" w:rsidR="0020106F" w:rsidRPr="0020106F" w:rsidRDefault="0020106F" w:rsidP="00201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06F">
        <w:rPr>
          <w:rFonts w:ascii="Times New Roman" w:hAnsi="Times New Roman" w:cs="Times New Roman"/>
          <w:sz w:val="28"/>
          <w:szCs w:val="28"/>
        </w:rPr>
        <w:t xml:space="preserve">- «Спорт на селе» - </w:t>
      </w:r>
      <w:r w:rsidRPr="0020106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0106F">
        <w:rPr>
          <w:rFonts w:ascii="Times New Roman" w:hAnsi="Times New Roman" w:cs="Times New Roman"/>
          <w:sz w:val="28"/>
          <w:szCs w:val="28"/>
        </w:rPr>
        <w:t xml:space="preserve"> место,</w:t>
      </w:r>
    </w:p>
    <w:p w14:paraId="52B1FDE0" w14:textId="77777777" w:rsidR="0020106F" w:rsidRPr="0020106F" w:rsidRDefault="0020106F" w:rsidP="00201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06F">
        <w:rPr>
          <w:rFonts w:ascii="Times New Roman" w:hAnsi="Times New Roman" w:cs="Times New Roman"/>
          <w:sz w:val="28"/>
          <w:szCs w:val="28"/>
        </w:rPr>
        <w:t xml:space="preserve">- «Старшее поколение» - </w:t>
      </w:r>
      <w:r w:rsidRPr="0020106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0106F">
        <w:rPr>
          <w:rFonts w:ascii="Times New Roman" w:hAnsi="Times New Roman" w:cs="Times New Roman"/>
          <w:sz w:val="28"/>
          <w:szCs w:val="28"/>
        </w:rPr>
        <w:t xml:space="preserve"> место,</w:t>
      </w:r>
    </w:p>
    <w:p w14:paraId="11655D22" w14:textId="77777777" w:rsidR="0020106F" w:rsidRPr="0020106F" w:rsidRDefault="0020106F" w:rsidP="00201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06F">
        <w:rPr>
          <w:rFonts w:ascii="Times New Roman" w:hAnsi="Times New Roman" w:cs="Times New Roman"/>
          <w:sz w:val="28"/>
          <w:szCs w:val="28"/>
        </w:rPr>
        <w:t xml:space="preserve">- «Активное долголетие» - </w:t>
      </w:r>
      <w:r w:rsidRPr="0020106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0106F">
        <w:rPr>
          <w:rFonts w:ascii="Times New Roman" w:hAnsi="Times New Roman" w:cs="Times New Roman"/>
          <w:sz w:val="28"/>
          <w:szCs w:val="28"/>
        </w:rPr>
        <w:t xml:space="preserve"> место,</w:t>
      </w:r>
    </w:p>
    <w:p w14:paraId="78B2A442" w14:textId="77777777" w:rsidR="0020106F" w:rsidRPr="0020106F" w:rsidRDefault="0020106F" w:rsidP="00201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06F">
        <w:rPr>
          <w:rFonts w:ascii="Times New Roman" w:hAnsi="Times New Roman" w:cs="Times New Roman"/>
          <w:sz w:val="28"/>
          <w:szCs w:val="28"/>
        </w:rPr>
        <w:t>- Спартакиада спортсменов с инвалидностью в Чемпионате – I место (2 группа),</w:t>
      </w:r>
    </w:p>
    <w:p w14:paraId="7854800B" w14:textId="77777777" w:rsidR="0020106F" w:rsidRPr="0020106F" w:rsidRDefault="0020106F" w:rsidP="00201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06F">
        <w:rPr>
          <w:rFonts w:ascii="Times New Roman" w:hAnsi="Times New Roman" w:cs="Times New Roman"/>
          <w:sz w:val="28"/>
          <w:szCs w:val="28"/>
        </w:rPr>
        <w:t xml:space="preserve">- Спартакиады спортсменов с инвалидностью в Первенстве – </w:t>
      </w:r>
      <w:r w:rsidRPr="0020106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0106F">
        <w:rPr>
          <w:rFonts w:ascii="Times New Roman" w:hAnsi="Times New Roman" w:cs="Times New Roman"/>
          <w:sz w:val="28"/>
          <w:szCs w:val="28"/>
        </w:rPr>
        <w:t xml:space="preserve"> место (2 группа)</w:t>
      </w:r>
    </w:p>
    <w:p w14:paraId="5CC120CD" w14:textId="77777777" w:rsidR="0020106F" w:rsidRPr="0020106F" w:rsidRDefault="0020106F" w:rsidP="00201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06F">
        <w:rPr>
          <w:rFonts w:ascii="Times New Roman" w:hAnsi="Times New Roman" w:cs="Times New Roman"/>
          <w:sz w:val="28"/>
          <w:szCs w:val="28"/>
        </w:rPr>
        <w:t>На объектах спорта еженедельно проводится акция «День открытых дверей», в летний период – акция «</w:t>
      </w:r>
      <w:proofErr w:type="spellStart"/>
      <w:r w:rsidRPr="0020106F">
        <w:rPr>
          <w:rFonts w:ascii="Times New Roman" w:hAnsi="Times New Roman" w:cs="Times New Roman"/>
          <w:sz w:val="28"/>
          <w:szCs w:val="28"/>
        </w:rPr>
        <w:t>СпортЛето</w:t>
      </w:r>
      <w:proofErr w:type="spellEnd"/>
      <w:r w:rsidRPr="0020106F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21E8EF1A" w14:textId="77777777" w:rsidR="0020106F" w:rsidRPr="0020106F" w:rsidRDefault="0020106F" w:rsidP="00201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06F">
        <w:rPr>
          <w:rFonts w:ascii="Times New Roman" w:hAnsi="Times New Roman" w:cs="Times New Roman"/>
          <w:sz w:val="28"/>
          <w:szCs w:val="28"/>
        </w:rPr>
        <w:t xml:space="preserve">Массовые спортивные мероприятия, такие как «Зимние забавы», «Российский Азимут», «Лыжня России», «Кросс нации», «День ходьбы» проведены на территории 14 сельских поселений с общим охватом более 1500 человек всех возрастов. </w:t>
      </w:r>
    </w:p>
    <w:p w14:paraId="00296A94" w14:textId="77777777" w:rsidR="0020106F" w:rsidRPr="0020106F" w:rsidRDefault="0020106F" w:rsidP="00201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06F">
        <w:rPr>
          <w:rFonts w:ascii="Times New Roman" w:hAnsi="Times New Roman" w:cs="Times New Roman"/>
          <w:sz w:val="28"/>
          <w:szCs w:val="28"/>
        </w:rPr>
        <w:t xml:space="preserve">Спортсмены ЦСМ приняли участие в 45 республиканских соревнованиях и в 2 всероссийских соревнованиях. </w:t>
      </w:r>
    </w:p>
    <w:p w14:paraId="4FEA50BC" w14:textId="77777777" w:rsidR="0020106F" w:rsidRPr="0020106F" w:rsidRDefault="0020106F" w:rsidP="00201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10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2025 году спортсменам Усть-Куломского района присвоено 363 спортивных разряда, в том числе 1 – КМС (лыжные гонки), 2 – I разряд (лыжные гонки, спорт глухих).  </w:t>
      </w:r>
    </w:p>
    <w:p w14:paraId="6B281323" w14:textId="77777777" w:rsidR="0020106F" w:rsidRPr="0020106F" w:rsidRDefault="0020106F" w:rsidP="00201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106F">
        <w:rPr>
          <w:rFonts w:ascii="Times New Roman" w:hAnsi="Times New Roman" w:cs="Times New Roman"/>
          <w:sz w:val="28"/>
          <w:szCs w:val="28"/>
        </w:rPr>
        <w:lastRenderedPageBreak/>
        <w:t>В выполнении нормативов ВФСК «ГТО» приняли участие 588 человек.</w:t>
      </w:r>
    </w:p>
    <w:p w14:paraId="397F1606" w14:textId="77777777" w:rsidR="0020106F" w:rsidRPr="00175F39" w:rsidRDefault="0020106F" w:rsidP="00D1704D">
      <w:pPr>
        <w:tabs>
          <w:tab w:val="left" w:pos="851"/>
        </w:tabs>
        <w:spacing w:after="0" w:line="240" w:lineRule="auto"/>
        <w:ind w:firstLine="567"/>
        <w:jc w:val="both"/>
        <w:rPr>
          <w:rStyle w:val="af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</w:p>
    <w:p w14:paraId="0B506A40" w14:textId="77777777" w:rsidR="009C2562" w:rsidRPr="00411442" w:rsidRDefault="009C2562" w:rsidP="00F76A27">
      <w:pPr>
        <w:pStyle w:val="a7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411442">
        <w:rPr>
          <w:rStyle w:val="a8"/>
          <w:sz w:val="28"/>
          <w:szCs w:val="28"/>
        </w:rPr>
        <w:t>Жилищное строительство и обеспечение граждан жильем</w:t>
      </w:r>
    </w:p>
    <w:p w14:paraId="6E73C160" w14:textId="0C03A215" w:rsidR="001160C6" w:rsidRPr="00411442" w:rsidRDefault="009C2C2A" w:rsidP="001160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411442">
        <w:rPr>
          <w:rStyle w:val="a8"/>
          <w:rFonts w:ascii="Times New Roman" w:hAnsi="Times New Roman" w:cs="Times New Roman"/>
          <w:b w:val="0"/>
          <w:color w:val="000000" w:themeColor="text1"/>
          <w:sz w:val="28"/>
          <w:szCs w:val="28"/>
        </w:rPr>
        <w:t>За 2025 год отсутствует возможность расчета показателя</w:t>
      </w:r>
      <w:r w:rsidR="009C2562" w:rsidRPr="00411442">
        <w:rPr>
          <w:rStyle w:val="a8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A80990" w:rsidRPr="00411442">
        <w:rPr>
          <w:rStyle w:val="a8"/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="00A80990" w:rsidRPr="00411442">
        <w:rPr>
          <w:rStyle w:val="a8"/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О</w:t>
      </w:r>
      <w:r w:rsidR="009C2562" w:rsidRPr="0041144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бщ</w:t>
      </w:r>
      <w:r w:rsidR="00A80990" w:rsidRPr="0041144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ая</w:t>
      </w:r>
      <w:r w:rsidR="009C2562" w:rsidRPr="0041144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площад</w:t>
      </w:r>
      <w:r w:rsidR="00A80990" w:rsidRPr="0041144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ь</w:t>
      </w:r>
      <w:r w:rsidR="009C2562" w:rsidRPr="0041144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жилых помещений, приходящаяся в среднем на одного жителя</w:t>
      </w:r>
      <w:r w:rsidR="00A80990" w:rsidRPr="0041144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»</w:t>
      </w:r>
      <w:r w:rsidRPr="00411442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14:paraId="2ACC25FB" w14:textId="77777777" w:rsidR="006E047D" w:rsidRPr="001160C6" w:rsidRDefault="006E047D" w:rsidP="006E04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1144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2025 году, кроме ИЖС, введен многоквартирный дом площадью 1278,94 </w:t>
      </w:r>
      <w:proofErr w:type="spellStart"/>
      <w:r w:rsidRPr="00411442">
        <w:rPr>
          <w:rFonts w:ascii="Times New Roman" w:eastAsia="Times New Roman" w:hAnsi="Times New Roman" w:cs="Times New Roman"/>
          <w:bCs/>
          <w:iCs/>
          <w:sz w:val="28"/>
          <w:szCs w:val="28"/>
        </w:rPr>
        <w:t>кв.м</w:t>
      </w:r>
      <w:proofErr w:type="spellEnd"/>
      <w:r w:rsidRPr="00411442">
        <w:rPr>
          <w:rFonts w:ascii="Times New Roman" w:eastAsia="Times New Roman" w:hAnsi="Times New Roman" w:cs="Times New Roman"/>
          <w:bCs/>
          <w:iCs/>
          <w:sz w:val="28"/>
          <w:szCs w:val="28"/>
        </w:rPr>
        <w:t>. и дом блокированной застройки</w:t>
      </w:r>
      <w:r w:rsidRPr="006E047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142,2 </w:t>
      </w:r>
      <w:proofErr w:type="spellStart"/>
      <w:r w:rsidRPr="006E047D">
        <w:rPr>
          <w:rFonts w:ascii="Times New Roman" w:eastAsia="Times New Roman" w:hAnsi="Times New Roman" w:cs="Times New Roman"/>
          <w:bCs/>
          <w:iCs/>
          <w:sz w:val="28"/>
          <w:szCs w:val="28"/>
        </w:rPr>
        <w:t>кв.м</w:t>
      </w:r>
      <w:proofErr w:type="spellEnd"/>
      <w:r w:rsidRPr="006E047D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14:paraId="5B873546" w14:textId="31B9533C" w:rsidR="001160C6" w:rsidRDefault="006E047D" w:rsidP="001160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E047D">
        <w:rPr>
          <w:rFonts w:ascii="Times New Roman" w:eastAsia="Times New Roman" w:hAnsi="Times New Roman" w:cs="Times New Roman"/>
          <w:bCs/>
          <w:iCs/>
          <w:sz w:val="28"/>
          <w:szCs w:val="28"/>
        </w:rPr>
        <w:t>Планируемое увеличение на 2026-2028 гг. обосновано увеличением количества предоставленных земельных участков для ИЖС на территории района.</w:t>
      </w:r>
    </w:p>
    <w:p w14:paraId="361AF3DC" w14:textId="610DED99" w:rsidR="00826BCB" w:rsidRPr="00826BCB" w:rsidRDefault="00826BCB" w:rsidP="00826B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6BCB">
        <w:rPr>
          <w:rFonts w:ascii="Times New Roman" w:hAnsi="Times New Roman" w:cs="Times New Roman"/>
          <w:sz w:val="28"/>
          <w:szCs w:val="28"/>
        </w:rPr>
        <w:t xml:space="preserve">За отчетный период 2025 год   значение </w:t>
      </w:r>
      <w:r w:rsidRPr="00411442">
        <w:rPr>
          <w:rFonts w:ascii="Times New Roman" w:hAnsi="Times New Roman" w:cs="Times New Roman"/>
          <w:sz w:val="28"/>
          <w:szCs w:val="28"/>
        </w:rPr>
        <w:t xml:space="preserve">показателя </w:t>
      </w:r>
      <w:r w:rsidRPr="0041144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«Площадь земельных участков, предоставленных для строительства в расчете на 10 тыс. человек населения»</w:t>
      </w:r>
      <w:r w:rsidRPr="00411442">
        <w:rPr>
          <w:rFonts w:ascii="Times New Roman" w:hAnsi="Times New Roman" w:cs="Times New Roman"/>
          <w:sz w:val="28"/>
          <w:szCs w:val="28"/>
        </w:rPr>
        <w:t xml:space="preserve"> по сравнению с 2024 г.  значительно уменьшилось в виду отсутствия в период 2025 года площадей</w:t>
      </w:r>
      <w:r w:rsidRPr="00826BCB">
        <w:rPr>
          <w:rFonts w:ascii="Times New Roman" w:hAnsi="Times New Roman" w:cs="Times New Roman"/>
          <w:sz w:val="28"/>
          <w:szCs w:val="28"/>
        </w:rPr>
        <w:t xml:space="preserve"> для комплексной застройки под индивидуальное жилищное строительство: земельные участки для строительства предоставлялись точечно, а также с ростом количества заявлений о предоставлении земельных участков меньшей площадью для строительства хозяйственных построек. В 2025 году предоставлено для строительства ИЖС 54 земельных участка общей площадью 69 993 </w:t>
      </w:r>
      <w:proofErr w:type="spellStart"/>
      <w:r w:rsidRPr="00826BC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826BC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A9B1069" w14:textId="19BBB0CD" w:rsidR="00E17822" w:rsidRPr="00020424" w:rsidRDefault="00E17822" w:rsidP="00E17822">
      <w:pPr>
        <w:pStyle w:val="ad"/>
        <w:ind w:firstLine="567"/>
        <w:jc w:val="both"/>
        <w:rPr>
          <w:color w:val="FF0000"/>
          <w:sz w:val="28"/>
          <w:szCs w:val="28"/>
        </w:rPr>
      </w:pPr>
      <w:r w:rsidRPr="00411442">
        <w:rPr>
          <w:sz w:val="28"/>
          <w:szCs w:val="28"/>
        </w:rPr>
        <w:t xml:space="preserve">За отчетный период 2025 год значение </w:t>
      </w:r>
      <w:r w:rsidRPr="00411442">
        <w:rPr>
          <w:b/>
          <w:bCs/>
          <w:i/>
          <w:iCs/>
          <w:sz w:val="28"/>
          <w:szCs w:val="28"/>
        </w:rPr>
        <w:t xml:space="preserve">показателя  «Площадь земельных участков, предоставленных для строительства в расчете на 10 тыс. человек населения, 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строительства»  </w:t>
      </w:r>
      <w:r w:rsidRPr="00411442">
        <w:rPr>
          <w:sz w:val="28"/>
          <w:szCs w:val="28"/>
        </w:rPr>
        <w:t>по сравнению с 2024 г. увеличилось в связи  с предоставлением земельных участков  в целях производственной,  сельскохозяйственной деятельности с возведением  объектов</w:t>
      </w:r>
      <w:r w:rsidRPr="00020424">
        <w:rPr>
          <w:sz w:val="28"/>
          <w:szCs w:val="28"/>
        </w:rPr>
        <w:t xml:space="preserve"> капитального строительства. </w:t>
      </w:r>
      <w:r>
        <w:rPr>
          <w:sz w:val="28"/>
          <w:szCs w:val="28"/>
        </w:rPr>
        <w:tab/>
      </w:r>
      <w:r w:rsidRPr="00020424">
        <w:rPr>
          <w:sz w:val="28"/>
          <w:szCs w:val="28"/>
        </w:rPr>
        <w:t xml:space="preserve">В 2025 году предоставлено для строительства 86 земельных участков общей площадью 355 742 </w:t>
      </w:r>
      <w:proofErr w:type="spellStart"/>
      <w:r w:rsidRPr="00020424">
        <w:rPr>
          <w:sz w:val="28"/>
          <w:szCs w:val="28"/>
        </w:rPr>
        <w:t>кв.м</w:t>
      </w:r>
      <w:proofErr w:type="spellEnd"/>
      <w:r w:rsidRPr="00020424">
        <w:rPr>
          <w:sz w:val="28"/>
          <w:szCs w:val="28"/>
        </w:rPr>
        <w:t xml:space="preserve">. </w:t>
      </w:r>
    </w:p>
    <w:p w14:paraId="68F05950" w14:textId="679F4FF1" w:rsidR="00826BCB" w:rsidRDefault="00826BCB" w:rsidP="00E17822">
      <w:pPr>
        <w:spacing w:after="0" w:line="240" w:lineRule="auto"/>
        <w:ind w:firstLineChars="100" w:firstLine="280"/>
        <w:jc w:val="both"/>
        <w:rPr>
          <w:rFonts w:ascii="Times New Roman" w:hAnsi="Times New Roman" w:cs="Times New Roman"/>
          <w:sz w:val="28"/>
          <w:szCs w:val="28"/>
        </w:rPr>
      </w:pPr>
    </w:p>
    <w:p w14:paraId="7AD146A9" w14:textId="77777777" w:rsidR="009C2562" w:rsidRPr="00175F39" w:rsidRDefault="009C2562" w:rsidP="00F76A27">
      <w:pPr>
        <w:pStyle w:val="a7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175F39">
        <w:rPr>
          <w:rStyle w:val="a8"/>
          <w:sz w:val="28"/>
          <w:szCs w:val="28"/>
        </w:rPr>
        <w:t>Жилищно-коммунальное хозяйство</w:t>
      </w:r>
    </w:p>
    <w:p w14:paraId="4990CE56" w14:textId="443524CC" w:rsidR="00874BFC" w:rsidRPr="00411442" w:rsidRDefault="00803D87" w:rsidP="003853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144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Доля многоквартирных домов, в которых собственники помещений выбрали и реализуют один из способов управления многоквартирными домами в общем числе многоквартирных домов, в которых собственники помещений должны выбрать способ управления данными домами</w:t>
      </w:r>
      <w:r w:rsidRPr="004114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8537A" w:rsidRPr="00411442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составляет по итогам 202</w:t>
      </w:r>
      <w:r w:rsidR="00396E7A" w:rsidRPr="00411442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38537A" w:rsidRPr="004114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</w:t>
      </w:r>
      <w:r w:rsidR="00874BFC" w:rsidRPr="00411442">
        <w:rPr>
          <w:rFonts w:ascii="Times New Roman" w:eastAsia="Times New Roman" w:hAnsi="Times New Roman" w:cs="Times New Roman"/>
          <w:color w:val="000000"/>
          <w:sz w:val="28"/>
          <w:szCs w:val="28"/>
        </w:rPr>
        <w:t>95,57</w:t>
      </w:r>
      <w:r w:rsidR="0038537A" w:rsidRPr="004114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 (</w:t>
      </w:r>
      <w:r w:rsidR="00396E7A" w:rsidRPr="00411442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аналогично 2024 году</w:t>
      </w:r>
      <w:r w:rsidR="0038537A" w:rsidRPr="004114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 </w:t>
      </w:r>
    </w:p>
    <w:p w14:paraId="53488658" w14:textId="77777777" w:rsidR="00874BFC" w:rsidRPr="00175F39" w:rsidRDefault="00874BFC" w:rsidP="00874B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14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отчетную дату </w:t>
      </w:r>
      <w:r w:rsidRPr="004114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Pr="004114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МО МР </w:t>
      </w:r>
      <w:r w:rsidRPr="004114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«Усть-Куломский» </w:t>
      </w:r>
      <w:r w:rsidRPr="004114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можно</w:t>
      </w:r>
      <w:r w:rsidRPr="00175F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выбрать следующие </w:t>
      </w:r>
      <w:r w:rsidRPr="00175F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способ</w:t>
      </w:r>
      <w:r w:rsidRPr="00175F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</w:t>
      </w:r>
      <w:r w:rsidRPr="00175F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управления</w:t>
      </w:r>
      <w:r w:rsidRPr="00175F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МКД</w:t>
      </w:r>
      <w:r w:rsidRPr="00175F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14:paraId="2056B44A" w14:textId="77777777" w:rsidR="00874BFC" w:rsidRPr="00175F39" w:rsidRDefault="00874BFC" w:rsidP="00874B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5F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непосредственное управление собственниками помещений в многоквартирном доме;</w:t>
      </w:r>
    </w:p>
    <w:p w14:paraId="394F37F3" w14:textId="77777777" w:rsidR="00874BFC" w:rsidRPr="00175F39" w:rsidRDefault="00874BFC" w:rsidP="00874B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5F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 управление управляющей организацией.</w:t>
      </w:r>
    </w:p>
    <w:p w14:paraId="2F22408B" w14:textId="77777777" w:rsidR="00874BFC" w:rsidRPr="00175F39" w:rsidRDefault="00874BFC" w:rsidP="00874BF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5F39">
        <w:rPr>
          <w:rFonts w:ascii="Times New Roman" w:eastAsia="Times New Roman" w:hAnsi="Times New Roman" w:cs="Times New Roman"/>
          <w:sz w:val="28"/>
          <w:szCs w:val="28"/>
        </w:rPr>
        <w:t xml:space="preserve">Всего на территории Усть-Куломского района по данным ГИС ЖКХ 113 МКД, из них 51 МКД выбрали непосредственный способ управления, 57 </w:t>
      </w:r>
      <w:r w:rsidRPr="00175F39">
        <w:rPr>
          <w:rFonts w:ascii="Times New Roman" w:eastAsia="Times New Roman" w:hAnsi="Times New Roman" w:cs="Times New Roman"/>
          <w:sz w:val="28"/>
          <w:szCs w:val="28"/>
        </w:rPr>
        <w:lastRenderedPageBreak/>
        <w:t>МКД под управлением управляющей организацией  ООО "УК Усть-Кулом Плюс". Без управления 5 МКД</w:t>
      </w:r>
      <w:r w:rsidRPr="00175F39">
        <w:rPr>
          <w:rFonts w:ascii="Times New Roman" w:hAnsi="Times New Roman"/>
          <w:sz w:val="28"/>
          <w:szCs w:val="28"/>
        </w:rPr>
        <w:t>, в том числе:</w:t>
      </w:r>
    </w:p>
    <w:p w14:paraId="5012D11D" w14:textId="77777777" w:rsidR="00874BFC" w:rsidRPr="00175F39" w:rsidRDefault="00874BFC" w:rsidP="00874BF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5F39">
        <w:rPr>
          <w:rFonts w:ascii="Times New Roman" w:hAnsi="Times New Roman"/>
          <w:sz w:val="28"/>
          <w:szCs w:val="28"/>
        </w:rPr>
        <w:t xml:space="preserve">- 3 - </w:t>
      </w:r>
      <w:r w:rsidRPr="00175F39">
        <w:rPr>
          <w:rFonts w:ascii="Times New Roman" w:eastAsia="Times New Roman" w:hAnsi="Times New Roman" w:cs="Times New Roman"/>
          <w:sz w:val="28"/>
          <w:szCs w:val="28"/>
        </w:rPr>
        <w:t xml:space="preserve">аварийные и расселенные </w:t>
      </w:r>
      <w:r w:rsidRPr="00175F39">
        <w:rPr>
          <w:rFonts w:ascii="Times New Roman" w:hAnsi="Times New Roman"/>
          <w:sz w:val="28"/>
          <w:szCs w:val="28"/>
        </w:rPr>
        <w:t>(</w:t>
      </w:r>
      <w:proofErr w:type="spellStart"/>
      <w:r w:rsidRPr="00175F39">
        <w:rPr>
          <w:rFonts w:ascii="Times New Roman" w:eastAsia="Times New Roman" w:hAnsi="Times New Roman" w:cs="Times New Roman"/>
          <w:sz w:val="28"/>
          <w:szCs w:val="28"/>
        </w:rPr>
        <w:t>с.Усть-Кулом</w:t>
      </w:r>
      <w:proofErr w:type="spellEnd"/>
      <w:r w:rsidRPr="00175F3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75F39">
        <w:rPr>
          <w:rFonts w:ascii="Times New Roman" w:eastAsia="Times New Roman" w:hAnsi="Times New Roman" w:cs="Times New Roman"/>
          <w:sz w:val="28"/>
          <w:szCs w:val="28"/>
        </w:rPr>
        <w:t>ул.Ленина</w:t>
      </w:r>
      <w:proofErr w:type="spellEnd"/>
      <w:r w:rsidRPr="00175F39">
        <w:rPr>
          <w:rFonts w:ascii="Times New Roman" w:eastAsia="Times New Roman" w:hAnsi="Times New Roman" w:cs="Times New Roman"/>
          <w:sz w:val="28"/>
          <w:szCs w:val="28"/>
        </w:rPr>
        <w:t>, д.9</w:t>
      </w:r>
      <w:r w:rsidRPr="00175F39">
        <w:rPr>
          <w:rFonts w:ascii="Times New Roman" w:hAnsi="Times New Roman"/>
          <w:sz w:val="28"/>
          <w:szCs w:val="28"/>
        </w:rPr>
        <w:t>;</w:t>
      </w:r>
      <w:r w:rsidRPr="00175F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75F39">
        <w:rPr>
          <w:rFonts w:ascii="Times New Roman" w:eastAsia="Times New Roman" w:hAnsi="Times New Roman" w:cs="Times New Roman"/>
          <w:sz w:val="28"/>
          <w:szCs w:val="28"/>
        </w:rPr>
        <w:t>с.Усть-Кулом</w:t>
      </w:r>
      <w:proofErr w:type="spellEnd"/>
      <w:r w:rsidRPr="00175F3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75F39">
        <w:rPr>
          <w:rFonts w:ascii="Times New Roman" w:eastAsia="Times New Roman" w:hAnsi="Times New Roman" w:cs="Times New Roman"/>
          <w:sz w:val="28"/>
          <w:szCs w:val="28"/>
        </w:rPr>
        <w:t>ул.Гагарина</w:t>
      </w:r>
      <w:proofErr w:type="spellEnd"/>
      <w:r w:rsidRPr="00175F39">
        <w:rPr>
          <w:rFonts w:ascii="Times New Roman" w:eastAsia="Times New Roman" w:hAnsi="Times New Roman" w:cs="Times New Roman"/>
          <w:sz w:val="28"/>
          <w:szCs w:val="28"/>
        </w:rPr>
        <w:t>, д.9В</w:t>
      </w:r>
      <w:r w:rsidRPr="00175F39">
        <w:rPr>
          <w:rFonts w:ascii="Times New Roman" w:hAnsi="Times New Roman"/>
          <w:sz w:val="28"/>
          <w:szCs w:val="28"/>
        </w:rPr>
        <w:t>;</w:t>
      </w:r>
      <w:r w:rsidRPr="00175F3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175F39">
        <w:rPr>
          <w:rFonts w:ascii="Times New Roman" w:eastAsia="Times New Roman" w:hAnsi="Times New Roman" w:cs="Times New Roman"/>
          <w:sz w:val="28"/>
          <w:szCs w:val="28"/>
        </w:rPr>
        <w:t>с.Усть-Кулом</w:t>
      </w:r>
      <w:proofErr w:type="spellEnd"/>
      <w:r w:rsidRPr="00175F3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75F39">
        <w:rPr>
          <w:rFonts w:ascii="Times New Roman" w:eastAsia="Times New Roman" w:hAnsi="Times New Roman" w:cs="Times New Roman"/>
          <w:sz w:val="28"/>
          <w:szCs w:val="28"/>
        </w:rPr>
        <w:t>ул.Центральная</w:t>
      </w:r>
      <w:proofErr w:type="spellEnd"/>
      <w:r w:rsidRPr="00175F39">
        <w:rPr>
          <w:rFonts w:ascii="Times New Roman" w:eastAsia="Times New Roman" w:hAnsi="Times New Roman" w:cs="Times New Roman"/>
          <w:sz w:val="28"/>
          <w:szCs w:val="28"/>
        </w:rPr>
        <w:t>, д.144</w:t>
      </w:r>
      <w:r w:rsidRPr="00175F39">
        <w:rPr>
          <w:rFonts w:ascii="Times New Roman" w:hAnsi="Times New Roman"/>
          <w:sz w:val="28"/>
          <w:szCs w:val="28"/>
        </w:rPr>
        <w:t>)</w:t>
      </w:r>
      <w:r w:rsidRPr="00175F39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14:paraId="7CED1D59" w14:textId="77777777" w:rsidR="00874BFC" w:rsidRPr="00175F39" w:rsidRDefault="00874BFC" w:rsidP="00874BF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5F39">
        <w:rPr>
          <w:rFonts w:ascii="Times New Roman" w:hAnsi="Times New Roman"/>
          <w:sz w:val="28"/>
          <w:szCs w:val="28"/>
        </w:rPr>
        <w:t xml:space="preserve">- 2 - </w:t>
      </w:r>
      <w:r w:rsidRPr="00175F39">
        <w:rPr>
          <w:rFonts w:ascii="Times New Roman" w:eastAsia="Times New Roman" w:hAnsi="Times New Roman" w:cs="Times New Roman"/>
          <w:sz w:val="28"/>
          <w:szCs w:val="28"/>
        </w:rPr>
        <w:t xml:space="preserve">на стадии расселения, в которых на сегодняшний день управление нецелесообразно </w:t>
      </w:r>
      <w:r w:rsidRPr="00175F39">
        <w:rPr>
          <w:rFonts w:ascii="Times New Roman" w:hAnsi="Times New Roman"/>
          <w:sz w:val="28"/>
          <w:szCs w:val="28"/>
        </w:rPr>
        <w:t>(</w:t>
      </w:r>
      <w:proofErr w:type="spellStart"/>
      <w:r w:rsidRPr="00175F39">
        <w:rPr>
          <w:rFonts w:ascii="Times New Roman" w:eastAsia="Times New Roman" w:hAnsi="Times New Roman" w:cs="Times New Roman"/>
          <w:sz w:val="28"/>
          <w:szCs w:val="28"/>
        </w:rPr>
        <w:t>с.Деревянск</w:t>
      </w:r>
      <w:proofErr w:type="spellEnd"/>
      <w:r w:rsidRPr="00175F3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75F39">
        <w:rPr>
          <w:rFonts w:ascii="Times New Roman" w:eastAsia="Times New Roman" w:hAnsi="Times New Roman" w:cs="Times New Roman"/>
          <w:sz w:val="28"/>
          <w:szCs w:val="28"/>
        </w:rPr>
        <w:t>ул.Центральная</w:t>
      </w:r>
      <w:proofErr w:type="spellEnd"/>
      <w:r w:rsidRPr="00175F39">
        <w:rPr>
          <w:rFonts w:ascii="Times New Roman" w:eastAsia="Times New Roman" w:hAnsi="Times New Roman" w:cs="Times New Roman"/>
          <w:sz w:val="28"/>
          <w:szCs w:val="28"/>
        </w:rPr>
        <w:t>, д.</w:t>
      </w:r>
      <w:r w:rsidRPr="00175F39">
        <w:rPr>
          <w:rFonts w:ascii="Times New Roman" w:hAnsi="Times New Roman"/>
          <w:sz w:val="28"/>
          <w:szCs w:val="28"/>
        </w:rPr>
        <w:t xml:space="preserve"> </w:t>
      </w:r>
      <w:r w:rsidRPr="00175F39">
        <w:rPr>
          <w:rFonts w:ascii="Times New Roman" w:eastAsia="Times New Roman" w:hAnsi="Times New Roman" w:cs="Times New Roman"/>
          <w:sz w:val="28"/>
          <w:szCs w:val="28"/>
        </w:rPr>
        <w:t>375</w:t>
      </w:r>
      <w:r w:rsidRPr="00175F39">
        <w:rPr>
          <w:rFonts w:ascii="Times New Roman" w:hAnsi="Times New Roman"/>
          <w:sz w:val="28"/>
          <w:szCs w:val="28"/>
        </w:rPr>
        <w:t>;</w:t>
      </w:r>
      <w:r w:rsidRPr="00175F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75F39">
        <w:rPr>
          <w:rFonts w:ascii="Times New Roman" w:eastAsia="Times New Roman" w:hAnsi="Times New Roman" w:cs="Times New Roman"/>
          <w:sz w:val="28"/>
          <w:szCs w:val="28"/>
        </w:rPr>
        <w:t>с.Усть-Кулом</w:t>
      </w:r>
      <w:proofErr w:type="spellEnd"/>
      <w:r w:rsidRPr="00175F3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75F39">
        <w:rPr>
          <w:rFonts w:ascii="Times New Roman" w:eastAsia="Times New Roman" w:hAnsi="Times New Roman" w:cs="Times New Roman"/>
          <w:sz w:val="28"/>
          <w:szCs w:val="28"/>
        </w:rPr>
        <w:t>ул.Ленина</w:t>
      </w:r>
      <w:proofErr w:type="spellEnd"/>
      <w:r w:rsidRPr="00175F39">
        <w:rPr>
          <w:rFonts w:ascii="Times New Roman" w:eastAsia="Times New Roman" w:hAnsi="Times New Roman" w:cs="Times New Roman"/>
          <w:sz w:val="28"/>
          <w:szCs w:val="28"/>
        </w:rPr>
        <w:t>, д.11В</w:t>
      </w:r>
      <w:r w:rsidRPr="00175F39">
        <w:rPr>
          <w:rFonts w:ascii="Times New Roman" w:hAnsi="Times New Roman"/>
          <w:sz w:val="28"/>
          <w:szCs w:val="28"/>
        </w:rPr>
        <w:t>)</w:t>
      </w:r>
      <w:r w:rsidRPr="00175F3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2F8BDB0A" w14:textId="77777777" w:rsidR="00874BFC" w:rsidRPr="00175F39" w:rsidRDefault="00874BFC" w:rsidP="003853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276504C" w14:textId="77777777" w:rsidR="00AB35FC" w:rsidRPr="00411442" w:rsidRDefault="00BA5AD2" w:rsidP="0038537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11442">
        <w:rPr>
          <w:rFonts w:ascii="Times New Roman" w:hAnsi="Times New Roman"/>
          <w:b/>
          <w:i/>
          <w:color w:val="000000"/>
          <w:sz w:val="28"/>
          <w:szCs w:val="28"/>
        </w:rPr>
        <w:t>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</w:t>
      </w:r>
      <w:r w:rsidRPr="00411442">
        <w:rPr>
          <w:rFonts w:ascii="Times New Roman" w:hAnsi="Times New Roman"/>
          <w:b/>
          <w:i/>
          <w:color w:val="000000"/>
          <w:sz w:val="28"/>
          <w:szCs w:val="28"/>
          <w:bdr w:val="none" w:sz="0" w:space="0" w:color="auto" w:frame="1"/>
        </w:rPr>
        <w:t>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 района в уставном капитале которых составляет не более 25 процентов</w:t>
      </w:r>
      <w:r w:rsidRPr="00411442">
        <w:rPr>
          <w:rFonts w:ascii="Times New Roman" w:hAnsi="Times New Roman"/>
          <w:color w:val="000000"/>
          <w:sz w:val="28"/>
          <w:szCs w:val="28"/>
        </w:rPr>
        <w:t xml:space="preserve"> составила </w:t>
      </w:r>
      <w:r w:rsidR="00AB35FC" w:rsidRPr="00411442">
        <w:rPr>
          <w:rFonts w:ascii="Times New Roman" w:hAnsi="Times New Roman"/>
          <w:color w:val="000000"/>
          <w:sz w:val="28"/>
          <w:szCs w:val="28"/>
        </w:rPr>
        <w:t>6</w:t>
      </w:r>
      <w:r w:rsidR="00C93EF4" w:rsidRPr="00411442">
        <w:rPr>
          <w:rFonts w:ascii="Times New Roman" w:hAnsi="Times New Roman"/>
          <w:color w:val="000000"/>
          <w:sz w:val="28"/>
          <w:szCs w:val="28"/>
        </w:rPr>
        <w:t>0</w:t>
      </w:r>
      <w:r w:rsidRPr="00411442">
        <w:rPr>
          <w:rFonts w:ascii="Times New Roman" w:hAnsi="Times New Roman"/>
          <w:color w:val="000000"/>
          <w:sz w:val="28"/>
          <w:szCs w:val="28"/>
        </w:rPr>
        <w:t>%.</w:t>
      </w:r>
      <w:r w:rsidR="0038537A" w:rsidRPr="0041144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67C99F39" w14:textId="77777777" w:rsidR="00AB35FC" w:rsidRPr="00EB27A0" w:rsidRDefault="00AB35FC" w:rsidP="00AB35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442">
        <w:rPr>
          <w:rFonts w:ascii="Times New Roman" w:hAnsi="Times New Roman" w:cs="Times New Roman"/>
          <w:sz w:val="28"/>
          <w:szCs w:val="28"/>
        </w:rPr>
        <w:t>На территории МО МР «Усть-Куломский» Республики Коми осуществляют деятельность 5 ресурсоснабжающих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частной формы собственности с долей участия в уставном капитале субъектов РФ и (или) муниципальных образований не более 25 %</w:t>
      </w:r>
      <w:r w:rsidRPr="00EB27A0">
        <w:rPr>
          <w:rFonts w:ascii="Times New Roman" w:hAnsi="Times New Roman" w:cs="Times New Roman"/>
          <w:sz w:val="28"/>
          <w:szCs w:val="28"/>
        </w:rPr>
        <w:t xml:space="preserve">, из </w:t>
      </w:r>
      <w:r>
        <w:rPr>
          <w:rFonts w:ascii="Times New Roman" w:hAnsi="Times New Roman" w:cs="Times New Roman"/>
          <w:sz w:val="28"/>
          <w:szCs w:val="28"/>
        </w:rPr>
        <w:t>которых</w:t>
      </w:r>
      <w:r w:rsidRPr="00EB27A0">
        <w:rPr>
          <w:rFonts w:ascii="Times New Roman" w:hAnsi="Times New Roman" w:cs="Times New Roman"/>
          <w:sz w:val="28"/>
          <w:szCs w:val="28"/>
        </w:rPr>
        <w:t xml:space="preserve"> 3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являются организациями </w:t>
      </w:r>
      <w:r w:rsidRPr="00EB27A0">
        <w:rPr>
          <w:rFonts w:ascii="Times New Roman" w:hAnsi="Times New Roman" w:cs="Times New Roman"/>
          <w:sz w:val="28"/>
          <w:szCs w:val="28"/>
        </w:rPr>
        <w:t>коммунального комплекса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E40BBA">
        <w:rPr>
          <w:rFonts w:ascii="Times New Roman" w:hAnsi="Times New Roman" w:cs="Times New Roman"/>
          <w:sz w:val="28"/>
          <w:szCs w:val="28"/>
        </w:rPr>
        <w:t>Усть-Куломский филиал АО "КТК"</w:t>
      </w:r>
      <w:r>
        <w:rPr>
          <w:rFonts w:ascii="Times New Roman" w:hAnsi="Times New Roman" w:cs="Times New Roman"/>
          <w:sz w:val="28"/>
          <w:szCs w:val="28"/>
        </w:rPr>
        <w:t xml:space="preserve"> (водоснабжение, водоотведение), АО «ККТ» (теплоснабжение), </w:t>
      </w:r>
      <w:r w:rsidRPr="00E40BBA">
        <w:rPr>
          <w:rFonts w:ascii="Times New Roman" w:hAnsi="Times New Roman" w:cs="Times New Roman"/>
          <w:sz w:val="28"/>
          <w:szCs w:val="28"/>
        </w:rPr>
        <w:t>Филиал ПАО "</w:t>
      </w:r>
      <w:proofErr w:type="spellStart"/>
      <w:r w:rsidRPr="00E40BBA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E40BBA">
        <w:rPr>
          <w:rFonts w:ascii="Times New Roman" w:hAnsi="Times New Roman" w:cs="Times New Roman"/>
          <w:sz w:val="28"/>
          <w:szCs w:val="28"/>
        </w:rPr>
        <w:t xml:space="preserve"> Северо-Запад" в Республике Коми</w:t>
      </w:r>
      <w:r>
        <w:rPr>
          <w:rFonts w:ascii="Times New Roman" w:hAnsi="Times New Roman" w:cs="Times New Roman"/>
          <w:sz w:val="28"/>
          <w:szCs w:val="28"/>
        </w:rPr>
        <w:t xml:space="preserve"> (электроснабжение).</w:t>
      </w:r>
    </w:p>
    <w:p w14:paraId="7CBCE2D4" w14:textId="77777777" w:rsidR="00ED3DBB" w:rsidRDefault="00ED3DBB" w:rsidP="00ED3DBB">
      <w:pPr>
        <w:spacing w:after="0" w:line="240" w:lineRule="auto"/>
        <w:ind w:firstLineChars="20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39EBA4" w14:textId="6AF50112" w:rsidR="00ED3DBB" w:rsidRPr="00ED3DBB" w:rsidRDefault="00D6127D" w:rsidP="00ED3DBB">
      <w:pPr>
        <w:spacing w:after="0" w:line="240" w:lineRule="auto"/>
        <w:ind w:firstLineChars="20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1442">
        <w:rPr>
          <w:rFonts w:ascii="Times New Roman" w:eastAsia="Times New Roman" w:hAnsi="Times New Roman" w:cs="Times New Roman"/>
          <w:sz w:val="28"/>
          <w:szCs w:val="28"/>
        </w:rPr>
        <w:t>В 2017 год</w:t>
      </w:r>
      <w:r w:rsidR="00BD06D9" w:rsidRPr="0041144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11442">
        <w:rPr>
          <w:rFonts w:ascii="Times New Roman" w:eastAsia="Times New Roman" w:hAnsi="Times New Roman" w:cs="Times New Roman"/>
          <w:sz w:val="28"/>
          <w:szCs w:val="28"/>
        </w:rPr>
        <w:t xml:space="preserve"> был проведен анализ и сбор данных по показателю «</w:t>
      </w:r>
      <w:r w:rsidRPr="00411442">
        <w:rPr>
          <w:rFonts w:ascii="Times New Roman" w:eastAsia="Times New Roman" w:hAnsi="Times New Roman" w:cs="Times New Roman"/>
          <w:b/>
          <w:i/>
          <w:sz w:val="28"/>
          <w:szCs w:val="28"/>
        </w:rPr>
        <w:t>Доля многоквартирных домов, расположенных на земельных участках, в отношении которых осуществлен государственный кадастровый учет</w:t>
      </w:r>
      <w:r w:rsidRPr="00411442">
        <w:rPr>
          <w:rFonts w:ascii="Times New Roman" w:eastAsia="Times New Roman" w:hAnsi="Times New Roman" w:cs="Times New Roman"/>
          <w:sz w:val="28"/>
          <w:szCs w:val="28"/>
        </w:rPr>
        <w:t>» (включая данные от сельских поселений).</w:t>
      </w:r>
      <w:r w:rsidR="00CF4E1F" w:rsidRPr="0041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3DBB" w:rsidRPr="00411442">
        <w:rPr>
          <w:rFonts w:ascii="Times New Roman" w:hAnsi="Times New Roman" w:cs="Times New Roman"/>
          <w:color w:val="000000"/>
          <w:sz w:val="28"/>
          <w:szCs w:val="28"/>
        </w:rPr>
        <w:t>Небольшое увеличение (на 0,7 % по отношению к 2024 году) доли МКД</w:t>
      </w:r>
      <w:r w:rsidR="00ED3DBB" w:rsidRPr="00ED3DBB">
        <w:rPr>
          <w:rFonts w:ascii="Times New Roman" w:hAnsi="Times New Roman" w:cs="Times New Roman"/>
          <w:color w:val="000000"/>
          <w:sz w:val="28"/>
          <w:szCs w:val="28"/>
        </w:rPr>
        <w:t xml:space="preserve">, расположенных на земельных участках, в отношении которых осуществлен государственный кадастровый учет в 2025 г.,  произошло за счет    небольшого увеличения количества поставленных на ГКУ земельных участков в ходе комплексных кадастровых работ в 2025 году  на территории сельского поселения "Помоздино" . В 2025 году введен 1 дом в </w:t>
      </w:r>
      <w:proofErr w:type="spellStart"/>
      <w:r w:rsidR="00ED3DBB" w:rsidRPr="00ED3DBB">
        <w:rPr>
          <w:rFonts w:ascii="Times New Roman" w:hAnsi="Times New Roman" w:cs="Times New Roman"/>
          <w:color w:val="000000"/>
          <w:sz w:val="28"/>
          <w:szCs w:val="28"/>
        </w:rPr>
        <w:t>с.Усть-Кулом</w:t>
      </w:r>
      <w:proofErr w:type="spellEnd"/>
      <w:r w:rsidR="00ED3DBB" w:rsidRPr="00ED3DBB">
        <w:rPr>
          <w:rFonts w:ascii="Times New Roman" w:hAnsi="Times New Roman" w:cs="Times New Roman"/>
          <w:color w:val="000000"/>
          <w:sz w:val="28"/>
          <w:szCs w:val="28"/>
        </w:rPr>
        <w:t xml:space="preserve">, поставлено на ГКУ 5 ЗУ под МКД общей площадью 6 861 </w:t>
      </w:r>
      <w:proofErr w:type="spellStart"/>
      <w:r w:rsidR="00ED3DBB" w:rsidRPr="00ED3DBB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spellEnd"/>
      <w:r w:rsidR="00ED3DBB" w:rsidRPr="00ED3DB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ED3DBB" w:rsidRPr="00ED3DBB">
        <w:rPr>
          <w:rFonts w:ascii="Times New Roman" w:hAnsi="Times New Roman" w:cs="Times New Roman"/>
          <w:color w:val="000000"/>
          <w:sz w:val="28"/>
          <w:szCs w:val="28"/>
        </w:rPr>
        <w:t>с.Помоздино</w:t>
      </w:r>
      <w:proofErr w:type="spellEnd"/>
      <w:r w:rsidR="00ED3DBB" w:rsidRPr="00ED3DBB">
        <w:rPr>
          <w:rFonts w:ascii="Times New Roman" w:hAnsi="Times New Roman" w:cs="Times New Roman"/>
          <w:color w:val="000000"/>
          <w:sz w:val="28"/>
          <w:szCs w:val="28"/>
        </w:rPr>
        <w:t xml:space="preserve">.    </w:t>
      </w:r>
      <w:r w:rsidR="00ED3DBB" w:rsidRPr="00ED3DBB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5135061B" w14:textId="77777777" w:rsidR="00385213" w:rsidRDefault="00385213" w:rsidP="00F76A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0C9ABD1" w14:textId="25C70D4C" w:rsidR="007B3D53" w:rsidRDefault="007B3D53" w:rsidP="00F76A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442">
        <w:rPr>
          <w:rFonts w:ascii="Times New Roman" w:hAnsi="Times New Roman" w:cs="Times New Roman"/>
          <w:sz w:val="28"/>
          <w:szCs w:val="28"/>
        </w:rPr>
        <w:t>Показатель «</w:t>
      </w:r>
      <w:r w:rsidRPr="00411442">
        <w:rPr>
          <w:rFonts w:ascii="Times New Roman" w:hAnsi="Times New Roman" w:cs="Times New Roman"/>
          <w:b/>
          <w:i/>
          <w:sz w:val="28"/>
          <w:szCs w:val="28"/>
        </w:rPr>
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</w:r>
      <w:r w:rsidRPr="00411442">
        <w:rPr>
          <w:rFonts w:ascii="Times New Roman" w:hAnsi="Times New Roman" w:cs="Times New Roman"/>
          <w:sz w:val="28"/>
          <w:szCs w:val="28"/>
        </w:rPr>
        <w:t xml:space="preserve">» </w:t>
      </w:r>
      <w:r w:rsidR="00385213" w:rsidRPr="00411442">
        <w:rPr>
          <w:rFonts w:ascii="Times New Roman" w:hAnsi="Times New Roman" w:cs="Times New Roman"/>
          <w:sz w:val="28"/>
          <w:szCs w:val="28"/>
        </w:rPr>
        <w:t>за 2025 год увеличился</w:t>
      </w:r>
      <w:r w:rsidR="00385213">
        <w:rPr>
          <w:rFonts w:ascii="Times New Roman" w:hAnsi="Times New Roman" w:cs="Times New Roman"/>
          <w:sz w:val="28"/>
          <w:szCs w:val="28"/>
        </w:rPr>
        <w:t xml:space="preserve"> по сравнению с 2024 годом на 10,5 %</w:t>
      </w:r>
      <w:r w:rsidR="001C6B83">
        <w:rPr>
          <w:rFonts w:ascii="Times New Roman" w:hAnsi="Times New Roman" w:cs="Times New Roman"/>
          <w:sz w:val="28"/>
          <w:szCs w:val="28"/>
        </w:rPr>
        <w:t xml:space="preserve"> и составил 13,2 %</w:t>
      </w:r>
      <w:r w:rsidR="0038521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A9DC2D9" w14:textId="77777777" w:rsidR="001C6B83" w:rsidRPr="001C6B83" w:rsidRDefault="001C6B83" w:rsidP="001C6B83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B83">
        <w:rPr>
          <w:rFonts w:ascii="Times New Roman" w:hAnsi="Times New Roman" w:cs="Times New Roman"/>
          <w:sz w:val="28"/>
          <w:szCs w:val="28"/>
        </w:rPr>
        <w:t xml:space="preserve">Увеличение показателя в 2025 г. связано с увеличением средств субвенций на обеспечение жильем детей-сирот, также в связи с завершением строительства и вводом в эксплуатацию многоквартирного жилого дома, </w:t>
      </w:r>
      <w:r w:rsidRPr="001C6B83">
        <w:rPr>
          <w:rFonts w:ascii="Times New Roman" w:hAnsi="Times New Roman" w:cs="Times New Roman"/>
          <w:sz w:val="28"/>
          <w:szCs w:val="28"/>
        </w:rPr>
        <w:lastRenderedPageBreak/>
        <w:t xml:space="preserve">предназначенного, в том числе, для переселения граждан из аварийного жилья и для предоставления жилья гражданам из числа детей-сирот. Запланированное уменьшение показателя в 2026 г. связано с увеличением цен на недвижимость без увеличения объема финансирования. </w:t>
      </w:r>
    </w:p>
    <w:p w14:paraId="3148BD19" w14:textId="77777777" w:rsidR="001C6B83" w:rsidRPr="001C6B83" w:rsidRDefault="001C6B83" w:rsidP="001C6B83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B83">
        <w:rPr>
          <w:rFonts w:ascii="Times New Roman" w:hAnsi="Times New Roman" w:cs="Times New Roman"/>
          <w:bCs/>
          <w:sz w:val="28"/>
          <w:szCs w:val="28"/>
        </w:rPr>
        <w:t xml:space="preserve">В рамках реализации Закона Республики Коми от 05.04.2005 № 30-РЗ в 2025 году на учет в качестве имеющих право на получение социальных выплат на строительство или приобретение жилья для улучшения жилищных условий поставлены 46 заявителей. </w:t>
      </w:r>
    </w:p>
    <w:p w14:paraId="4E8B3FBF" w14:textId="77777777" w:rsidR="001C6B83" w:rsidRPr="001C6B83" w:rsidRDefault="001C6B83" w:rsidP="001C6B83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B83">
        <w:rPr>
          <w:rFonts w:ascii="Times New Roman" w:hAnsi="Times New Roman" w:cs="Times New Roman"/>
          <w:bCs/>
          <w:sz w:val="28"/>
          <w:szCs w:val="28"/>
        </w:rPr>
        <w:t xml:space="preserve">По состоянию на 01.01.2025 на учете на получение социальных выплат на строительство или приобретение жилья для улучшения жилищных условий в администрации МР «Усть-Куломский» состояли 229 граждан. </w:t>
      </w:r>
    </w:p>
    <w:p w14:paraId="4F197028" w14:textId="77777777" w:rsidR="001C6B83" w:rsidRPr="001C6B83" w:rsidRDefault="001C6B83" w:rsidP="001C6B83">
      <w:pPr>
        <w:tabs>
          <w:tab w:val="left" w:pos="993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B83">
        <w:rPr>
          <w:rFonts w:ascii="Times New Roman" w:hAnsi="Times New Roman" w:cs="Times New Roman"/>
          <w:sz w:val="28"/>
          <w:szCs w:val="28"/>
        </w:rPr>
        <w:t>Всего в 2025 году социальную выплату (субсидию) на приобретение или строительство жилья получили 11 семей на общую сумму 68,3 млн. руб., в том числе:</w:t>
      </w:r>
    </w:p>
    <w:p w14:paraId="1DF08C58" w14:textId="77777777" w:rsidR="001C6B83" w:rsidRPr="001C6B83" w:rsidRDefault="001C6B83" w:rsidP="001C6B83">
      <w:pPr>
        <w:tabs>
          <w:tab w:val="left" w:pos="993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B83">
        <w:rPr>
          <w:rFonts w:ascii="Times New Roman" w:hAnsi="Times New Roman" w:cs="Times New Roman"/>
          <w:sz w:val="28"/>
          <w:szCs w:val="28"/>
        </w:rPr>
        <w:t>• 3 семьи получили субсидию на строительство индивидуального жилого дома в рамках Государственной программы «Комплексное развитие сельских территорий» на общую сумму 9,2 млн. руб.;</w:t>
      </w:r>
    </w:p>
    <w:p w14:paraId="3044CF55" w14:textId="77777777" w:rsidR="001C6B83" w:rsidRPr="001C6B83" w:rsidRDefault="001C6B83" w:rsidP="001C6B83">
      <w:pPr>
        <w:tabs>
          <w:tab w:val="left" w:pos="993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B83">
        <w:rPr>
          <w:rFonts w:ascii="Times New Roman" w:hAnsi="Times New Roman" w:cs="Times New Roman"/>
          <w:sz w:val="28"/>
          <w:szCs w:val="28"/>
        </w:rPr>
        <w:t>•</w:t>
      </w:r>
      <w:r w:rsidRPr="001C6B83">
        <w:rPr>
          <w:rFonts w:ascii="Times New Roman" w:hAnsi="Times New Roman" w:cs="Times New Roman"/>
          <w:sz w:val="28"/>
          <w:szCs w:val="28"/>
        </w:rPr>
        <w:tab/>
        <w:t>6 семей, имеющих шесть и более детей, получили единовременную социальную выплату на строительство или приобретение жилого помещения в соответствии с постановлением Правительства Республики Коми от 26.11.2021 № 552 «О мерах по реализации статей 19.4, 19.6 и 19.7 Закона Республики Коми «О социальной поддержке населения в Республике Коми» на общую сумму 53,6 млн. руб.;</w:t>
      </w:r>
    </w:p>
    <w:p w14:paraId="5AD2AEAB" w14:textId="77777777" w:rsidR="001C6B83" w:rsidRPr="001C6B83" w:rsidRDefault="001C6B83" w:rsidP="001C6B83">
      <w:pPr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B83">
        <w:rPr>
          <w:rFonts w:ascii="Times New Roman" w:hAnsi="Times New Roman" w:cs="Times New Roman"/>
          <w:sz w:val="28"/>
          <w:szCs w:val="28"/>
        </w:rPr>
        <w:t xml:space="preserve">1 молодая семья получила социальную выплату на приобретение жилья в рамках Государственной программы РФ «Обеспечение доступным и комфортным жильем и коммунальными услугами граждан РФ» на сумму 1,8 </w:t>
      </w:r>
      <w:proofErr w:type="spellStart"/>
      <w:r w:rsidRPr="001C6B83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1C6B83">
        <w:rPr>
          <w:rFonts w:ascii="Times New Roman" w:hAnsi="Times New Roman" w:cs="Times New Roman"/>
          <w:sz w:val="28"/>
          <w:szCs w:val="28"/>
        </w:rPr>
        <w:t>.;</w:t>
      </w:r>
    </w:p>
    <w:p w14:paraId="5F83B833" w14:textId="77777777" w:rsidR="001C6B83" w:rsidRPr="001C6B83" w:rsidRDefault="001C6B83" w:rsidP="001C6B83">
      <w:pPr>
        <w:numPr>
          <w:ilvl w:val="0"/>
          <w:numId w:val="18"/>
        </w:numPr>
        <w:tabs>
          <w:tab w:val="left" w:pos="993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B83">
        <w:rPr>
          <w:rFonts w:ascii="Times New Roman" w:hAnsi="Times New Roman" w:cs="Times New Roman"/>
          <w:sz w:val="28"/>
          <w:szCs w:val="28"/>
        </w:rPr>
        <w:t>1 семья получила государственный жилищный сертификат на приобретение жилья в связи с переселением из районов Крайнего Севера и приравненных к ним местностей в рамках Государственной программы РФ «Обеспечение доступным и комфортным жильем и коммунальными услугами граждан РФ» на сумму 3,7 млн. руб.</w:t>
      </w:r>
    </w:p>
    <w:p w14:paraId="5B3E73D0" w14:textId="77777777" w:rsidR="001C6B83" w:rsidRPr="001C6B83" w:rsidRDefault="001C6B83" w:rsidP="001C6B8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B83">
        <w:rPr>
          <w:rFonts w:ascii="Times New Roman" w:hAnsi="Times New Roman" w:cs="Times New Roman"/>
          <w:sz w:val="28"/>
          <w:szCs w:val="28"/>
        </w:rPr>
        <w:t>На учете в качестве нуждающихся в жилых помещениях, предоставляемых по договору социального найма, на 01.01.2025 состояли 25 семей. Число семей, получивших жилые помещения и улучшивших жилищные условия, в 2025 году составляет 2 семьи.</w:t>
      </w:r>
      <w:r w:rsidRPr="001C6B83">
        <w:rPr>
          <w:rFonts w:ascii="Times New Roman" w:hAnsi="Times New Roman" w:cs="Times New Roman"/>
          <w:bCs/>
          <w:sz w:val="28"/>
          <w:szCs w:val="28"/>
        </w:rPr>
        <w:t xml:space="preserve"> Для детей-сирот и детей, оставшихся без попечения родителей, лиц из их числа, которые подлежат обеспечению жилыми помещениями муниципального специализированного жилищного фонда, приобретены 10 жилых помещения, предоставлены 10 гражданам.</w:t>
      </w:r>
    </w:p>
    <w:p w14:paraId="05EDD300" w14:textId="77777777" w:rsidR="001C6B83" w:rsidRPr="001C6B83" w:rsidRDefault="001C6B83" w:rsidP="001C6B83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6B83">
        <w:rPr>
          <w:rFonts w:ascii="Times New Roman" w:hAnsi="Times New Roman" w:cs="Times New Roman"/>
          <w:bCs/>
          <w:sz w:val="28"/>
          <w:szCs w:val="28"/>
        </w:rPr>
        <w:t>В 2025 году в список детей-сирот для обеспечения жильем включены 14 человек. По состоянию на 01.01.2025 в данном списке состояли 130 человек. Общий объем средств субвенций, предусмотренных бюджетом МО МР «Усть-Куломский» в 2025 году, -</w:t>
      </w:r>
      <w:r w:rsidRPr="001C6B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6B83">
        <w:rPr>
          <w:rFonts w:ascii="Times New Roman" w:hAnsi="Times New Roman" w:cs="Times New Roman"/>
          <w:bCs/>
          <w:sz w:val="28"/>
          <w:szCs w:val="28"/>
        </w:rPr>
        <w:t>27 931 516,38</w:t>
      </w:r>
      <w:r w:rsidRPr="001C6B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6B83">
        <w:rPr>
          <w:rFonts w:ascii="Times New Roman" w:hAnsi="Times New Roman" w:cs="Times New Roman"/>
          <w:bCs/>
          <w:sz w:val="28"/>
          <w:szCs w:val="28"/>
        </w:rPr>
        <w:t xml:space="preserve">рублей. </w:t>
      </w:r>
    </w:p>
    <w:p w14:paraId="0FC451B6" w14:textId="77777777" w:rsidR="001C6B83" w:rsidRPr="001C6B83" w:rsidRDefault="001C6B83" w:rsidP="001C6B83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B83">
        <w:rPr>
          <w:rFonts w:ascii="Times New Roman" w:hAnsi="Times New Roman" w:cs="Times New Roman"/>
          <w:sz w:val="28"/>
          <w:szCs w:val="28"/>
        </w:rPr>
        <w:lastRenderedPageBreak/>
        <w:t>В 2026 году объем финансирования составил 32 933 255,00 руб. Планируется приобрести 10 жилых помещений, обеспечить - не менее 10 человек.</w:t>
      </w:r>
    </w:p>
    <w:p w14:paraId="0C28F723" w14:textId="77777777" w:rsidR="001C6B83" w:rsidRPr="001C6B83" w:rsidRDefault="001C6B83" w:rsidP="001C6B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9576849" w14:textId="77777777" w:rsidR="00391D05" w:rsidRPr="00175F39" w:rsidRDefault="00391D05" w:rsidP="002F0E44">
      <w:pPr>
        <w:pStyle w:val="a4"/>
        <w:numPr>
          <w:ilvl w:val="0"/>
          <w:numId w:val="6"/>
        </w:numPr>
        <w:spacing w:line="276" w:lineRule="auto"/>
        <w:jc w:val="both"/>
        <w:rPr>
          <w:b/>
          <w:sz w:val="28"/>
          <w:szCs w:val="28"/>
        </w:rPr>
      </w:pPr>
      <w:r w:rsidRPr="00175F39">
        <w:rPr>
          <w:b/>
          <w:sz w:val="28"/>
          <w:szCs w:val="28"/>
        </w:rPr>
        <w:t>Организация муниципального управления</w:t>
      </w:r>
    </w:p>
    <w:p w14:paraId="49487570" w14:textId="4CD409A5" w:rsidR="00D647D3" w:rsidRPr="00411442" w:rsidRDefault="002669F6" w:rsidP="00E234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442">
        <w:rPr>
          <w:rFonts w:ascii="Times New Roman" w:hAnsi="Times New Roman" w:cs="Times New Roman"/>
          <w:sz w:val="28"/>
          <w:szCs w:val="28"/>
        </w:rPr>
        <w:t>З</w:t>
      </w:r>
      <w:r w:rsidR="005A31FD" w:rsidRPr="00411442">
        <w:rPr>
          <w:rFonts w:ascii="Times New Roman" w:hAnsi="Times New Roman" w:cs="Times New Roman"/>
          <w:sz w:val="28"/>
          <w:szCs w:val="28"/>
        </w:rPr>
        <w:t>начение показателя «</w:t>
      </w:r>
      <w:r w:rsidR="005A31FD" w:rsidRPr="00411442">
        <w:rPr>
          <w:rFonts w:ascii="Times New Roman" w:hAnsi="Times New Roman" w:cs="Times New Roman"/>
          <w:b/>
          <w:i/>
          <w:sz w:val="28"/>
          <w:szCs w:val="28"/>
        </w:rPr>
        <w:t>Доля налоговых и неналоговых доходов бюджета района (за исключением поступлений налоговых доходов по дополнительным нормативам отчислений) в общем объеме собственных доходов бюджета района (без учета субвенций)</w:t>
      </w:r>
      <w:r w:rsidR="005A31FD" w:rsidRPr="00411442">
        <w:rPr>
          <w:rFonts w:ascii="Times New Roman" w:hAnsi="Times New Roman" w:cs="Times New Roman"/>
          <w:sz w:val="28"/>
          <w:szCs w:val="28"/>
        </w:rPr>
        <w:t xml:space="preserve">» </w:t>
      </w:r>
      <w:r w:rsidR="002A51E9" w:rsidRPr="00411442">
        <w:rPr>
          <w:rFonts w:ascii="Times New Roman" w:hAnsi="Times New Roman" w:cs="Times New Roman"/>
          <w:sz w:val="28"/>
          <w:szCs w:val="28"/>
        </w:rPr>
        <w:t>за 202</w:t>
      </w:r>
      <w:r w:rsidR="00E761E3" w:rsidRPr="00411442">
        <w:rPr>
          <w:rFonts w:ascii="Times New Roman" w:hAnsi="Times New Roman" w:cs="Times New Roman"/>
          <w:sz w:val="28"/>
          <w:szCs w:val="28"/>
        </w:rPr>
        <w:t>5</w:t>
      </w:r>
      <w:r w:rsidR="002A51E9" w:rsidRPr="00411442">
        <w:rPr>
          <w:rFonts w:ascii="Times New Roman" w:hAnsi="Times New Roman" w:cs="Times New Roman"/>
          <w:sz w:val="28"/>
          <w:szCs w:val="28"/>
        </w:rPr>
        <w:t xml:space="preserve"> год </w:t>
      </w:r>
      <w:r w:rsidR="00E761E3" w:rsidRPr="00411442">
        <w:rPr>
          <w:rFonts w:ascii="Times New Roman" w:hAnsi="Times New Roman" w:cs="Times New Roman"/>
          <w:sz w:val="28"/>
          <w:szCs w:val="28"/>
        </w:rPr>
        <w:t>увеличился</w:t>
      </w:r>
      <w:r w:rsidR="00D647D3" w:rsidRPr="00411442">
        <w:rPr>
          <w:rFonts w:ascii="Times New Roman" w:hAnsi="Times New Roman" w:cs="Times New Roman"/>
          <w:sz w:val="28"/>
          <w:szCs w:val="28"/>
        </w:rPr>
        <w:t xml:space="preserve"> </w:t>
      </w:r>
      <w:r w:rsidR="005A31FD" w:rsidRPr="00411442">
        <w:rPr>
          <w:rFonts w:ascii="Times New Roman" w:hAnsi="Times New Roman" w:cs="Times New Roman"/>
          <w:sz w:val="28"/>
          <w:szCs w:val="28"/>
        </w:rPr>
        <w:t>по сравнению с 20</w:t>
      </w:r>
      <w:r w:rsidR="008B0555" w:rsidRPr="00411442">
        <w:rPr>
          <w:rFonts w:ascii="Times New Roman" w:hAnsi="Times New Roman" w:cs="Times New Roman"/>
          <w:sz w:val="28"/>
          <w:szCs w:val="28"/>
        </w:rPr>
        <w:t>2</w:t>
      </w:r>
      <w:r w:rsidR="00E761E3" w:rsidRPr="00411442">
        <w:rPr>
          <w:rFonts w:ascii="Times New Roman" w:hAnsi="Times New Roman" w:cs="Times New Roman"/>
          <w:sz w:val="28"/>
          <w:szCs w:val="28"/>
        </w:rPr>
        <w:t>4</w:t>
      </w:r>
      <w:r w:rsidR="005A31FD" w:rsidRPr="00411442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E761E3" w:rsidRPr="00411442">
        <w:rPr>
          <w:rFonts w:ascii="Times New Roman" w:hAnsi="Times New Roman" w:cs="Times New Roman"/>
          <w:sz w:val="28"/>
          <w:szCs w:val="28"/>
        </w:rPr>
        <w:t>н</w:t>
      </w:r>
      <w:r w:rsidR="005A31FD" w:rsidRPr="00411442">
        <w:rPr>
          <w:rFonts w:ascii="Times New Roman" w:hAnsi="Times New Roman" w:cs="Times New Roman"/>
          <w:sz w:val="28"/>
          <w:szCs w:val="28"/>
        </w:rPr>
        <w:t xml:space="preserve">а </w:t>
      </w:r>
      <w:r w:rsidR="00E761E3" w:rsidRPr="00411442">
        <w:rPr>
          <w:rFonts w:ascii="Times New Roman" w:hAnsi="Times New Roman" w:cs="Times New Roman"/>
          <w:sz w:val="28"/>
          <w:szCs w:val="28"/>
        </w:rPr>
        <w:t>0,42</w:t>
      </w:r>
      <w:r w:rsidR="0048097D" w:rsidRPr="00411442">
        <w:rPr>
          <w:rFonts w:ascii="Times New Roman" w:hAnsi="Times New Roman" w:cs="Times New Roman"/>
          <w:sz w:val="28"/>
          <w:szCs w:val="28"/>
        </w:rPr>
        <w:t xml:space="preserve"> % и составило </w:t>
      </w:r>
      <w:r w:rsidR="00D647D3" w:rsidRPr="00411442">
        <w:rPr>
          <w:rFonts w:ascii="Times New Roman" w:hAnsi="Times New Roman" w:cs="Times New Roman"/>
          <w:sz w:val="28"/>
          <w:szCs w:val="28"/>
        </w:rPr>
        <w:t>19,</w:t>
      </w:r>
      <w:r w:rsidR="00E761E3" w:rsidRPr="00411442">
        <w:rPr>
          <w:rFonts w:ascii="Times New Roman" w:hAnsi="Times New Roman" w:cs="Times New Roman"/>
          <w:sz w:val="28"/>
          <w:szCs w:val="28"/>
        </w:rPr>
        <w:t>64</w:t>
      </w:r>
      <w:r w:rsidR="0048097D" w:rsidRPr="00411442">
        <w:rPr>
          <w:rFonts w:ascii="Times New Roman" w:hAnsi="Times New Roman" w:cs="Times New Roman"/>
          <w:sz w:val="28"/>
          <w:szCs w:val="28"/>
        </w:rPr>
        <w:t xml:space="preserve"> %.</w:t>
      </w:r>
      <w:r w:rsidR="009E30C7" w:rsidRPr="004114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CE1703" w14:textId="7D82D747" w:rsidR="00D647D3" w:rsidRPr="00175F39" w:rsidRDefault="00D647D3" w:rsidP="00D647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1442">
        <w:rPr>
          <w:rFonts w:ascii="Times New Roman" w:hAnsi="Times New Roman" w:cs="Times New Roman"/>
          <w:sz w:val="28"/>
          <w:szCs w:val="28"/>
        </w:rPr>
        <w:t>Прогнозные значения за 2024-2026 гг. выставлены в соответствии</w:t>
      </w:r>
      <w:r w:rsidRPr="00175F39">
        <w:rPr>
          <w:rFonts w:ascii="Times New Roman" w:hAnsi="Times New Roman" w:cs="Times New Roman"/>
          <w:sz w:val="28"/>
          <w:szCs w:val="28"/>
        </w:rPr>
        <w:t xml:space="preserve"> со Стратегией социально-экономического развития МО МР «Усть-Куломский».</w:t>
      </w:r>
    </w:p>
    <w:p w14:paraId="2C55B950" w14:textId="77777777" w:rsidR="00D647D3" w:rsidRPr="00175F39" w:rsidRDefault="00D647D3" w:rsidP="00E234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FB30934" w14:textId="77777777" w:rsidR="00E507FE" w:rsidRPr="00411442" w:rsidRDefault="00E507FE" w:rsidP="00F76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1442">
        <w:rPr>
          <w:rFonts w:ascii="Times New Roman" w:eastAsia="Times New Roman" w:hAnsi="Times New Roman" w:cs="Times New Roman"/>
          <w:b/>
          <w:i/>
          <w:sz w:val="28"/>
          <w:szCs w:val="28"/>
        </w:rPr>
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</w:t>
      </w:r>
      <w:r w:rsidRPr="00411442">
        <w:rPr>
          <w:rFonts w:ascii="Times New Roman" w:eastAsia="Times New Roman" w:hAnsi="Times New Roman" w:cs="Times New Roman"/>
          <w:sz w:val="28"/>
          <w:szCs w:val="28"/>
        </w:rPr>
        <w:t xml:space="preserve"> равна нулю, т.к. на сегодняшний день отсутствуют муниципальные предприятия, находящихся на стадии банкротства.</w:t>
      </w:r>
    </w:p>
    <w:p w14:paraId="4274F33F" w14:textId="77777777" w:rsidR="00F76A27" w:rsidRPr="00411442" w:rsidRDefault="00F76A27" w:rsidP="00F76A27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14:paraId="1BA48C55" w14:textId="2A6BD0D7" w:rsidR="00FE6BA1" w:rsidRPr="00411442" w:rsidRDefault="001069A2" w:rsidP="0063180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11442">
        <w:rPr>
          <w:rFonts w:ascii="Times New Roman" w:hAnsi="Times New Roman"/>
          <w:b/>
          <w:i/>
          <w:color w:val="000000"/>
          <w:sz w:val="28"/>
          <w:szCs w:val="28"/>
        </w:rPr>
        <w:t>Объем незавершенного в установленные сроки строительства, осуществляемого за счет средств бюджета муниципального района</w:t>
      </w:r>
      <w:r w:rsidRPr="00411442">
        <w:rPr>
          <w:rFonts w:ascii="Times New Roman" w:hAnsi="Times New Roman"/>
          <w:color w:val="000000"/>
          <w:sz w:val="28"/>
          <w:szCs w:val="28"/>
        </w:rPr>
        <w:t xml:space="preserve"> за </w:t>
      </w:r>
      <w:r w:rsidR="00850C7C" w:rsidRPr="00411442">
        <w:rPr>
          <w:rFonts w:ascii="Times New Roman" w:hAnsi="Times New Roman"/>
          <w:color w:val="000000"/>
          <w:sz w:val="28"/>
          <w:szCs w:val="28"/>
        </w:rPr>
        <w:t>202</w:t>
      </w:r>
      <w:r w:rsidR="00D01E02" w:rsidRPr="00411442">
        <w:rPr>
          <w:rFonts w:ascii="Times New Roman" w:hAnsi="Times New Roman"/>
          <w:color w:val="000000"/>
          <w:sz w:val="28"/>
          <w:szCs w:val="28"/>
        </w:rPr>
        <w:t>5</w:t>
      </w:r>
      <w:r w:rsidR="00850C7C" w:rsidRPr="00411442">
        <w:rPr>
          <w:rFonts w:ascii="Times New Roman" w:hAnsi="Times New Roman"/>
          <w:color w:val="000000"/>
          <w:sz w:val="28"/>
          <w:szCs w:val="28"/>
        </w:rPr>
        <w:t xml:space="preserve"> год у</w:t>
      </w:r>
      <w:r w:rsidR="00D01E02" w:rsidRPr="00411442">
        <w:rPr>
          <w:rFonts w:ascii="Times New Roman" w:hAnsi="Times New Roman"/>
          <w:color w:val="000000"/>
          <w:sz w:val="28"/>
          <w:szCs w:val="28"/>
        </w:rPr>
        <w:t>величился</w:t>
      </w:r>
      <w:r w:rsidR="00850C7C" w:rsidRPr="00411442">
        <w:rPr>
          <w:rFonts w:ascii="Times New Roman" w:hAnsi="Times New Roman"/>
          <w:color w:val="000000"/>
          <w:sz w:val="28"/>
          <w:szCs w:val="28"/>
        </w:rPr>
        <w:t xml:space="preserve"> по сравнению с 202</w:t>
      </w:r>
      <w:r w:rsidR="00D01E02" w:rsidRPr="00411442">
        <w:rPr>
          <w:rFonts w:ascii="Times New Roman" w:hAnsi="Times New Roman"/>
          <w:color w:val="000000"/>
          <w:sz w:val="28"/>
          <w:szCs w:val="28"/>
        </w:rPr>
        <w:t>4</w:t>
      </w:r>
      <w:r w:rsidR="00850C7C" w:rsidRPr="00411442">
        <w:rPr>
          <w:rFonts w:ascii="Times New Roman" w:hAnsi="Times New Roman"/>
          <w:color w:val="000000"/>
          <w:sz w:val="28"/>
          <w:szCs w:val="28"/>
        </w:rPr>
        <w:t xml:space="preserve"> годом примерно на </w:t>
      </w:r>
      <w:r w:rsidR="00D01E02" w:rsidRPr="00411442">
        <w:rPr>
          <w:rFonts w:ascii="Times New Roman" w:hAnsi="Times New Roman"/>
          <w:color w:val="000000"/>
          <w:sz w:val="28"/>
          <w:szCs w:val="28"/>
        </w:rPr>
        <w:t>14,5</w:t>
      </w:r>
      <w:r w:rsidR="00850C7C" w:rsidRPr="00411442">
        <w:rPr>
          <w:rFonts w:ascii="Times New Roman" w:hAnsi="Times New Roman"/>
          <w:color w:val="000000"/>
          <w:sz w:val="28"/>
          <w:szCs w:val="28"/>
        </w:rPr>
        <w:t xml:space="preserve"> % и составил </w:t>
      </w:r>
      <w:r w:rsidR="00D01E02" w:rsidRPr="00411442">
        <w:rPr>
          <w:rFonts w:ascii="Times New Roman" w:hAnsi="Times New Roman"/>
          <w:color w:val="000000"/>
          <w:sz w:val="28"/>
          <w:szCs w:val="28"/>
        </w:rPr>
        <w:t>38418,13</w:t>
      </w:r>
      <w:r w:rsidR="00850C7C" w:rsidRPr="00411442">
        <w:rPr>
          <w:rFonts w:ascii="Times New Roman" w:hAnsi="Times New Roman"/>
          <w:color w:val="000000"/>
          <w:sz w:val="28"/>
          <w:szCs w:val="28"/>
        </w:rPr>
        <w:t xml:space="preserve"> тыс. руб.</w:t>
      </w:r>
      <w:r w:rsidR="006510E0" w:rsidRPr="0041144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3FA46F7B" w14:textId="77777777" w:rsidR="00263E4E" w:rsidRPr="00FE6BA1" w:rsidRDefault="00263E4E" w:rsidP="00263E4E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11442">
        <w:rPr>
          <w:rFonts w:ascii="Times New Roman" w:hAnsi="Times New Roman"/>
          <w:sz w:val="28"/>
          <w:szCs w:val="28"/>
        </w:rPr>
        <w:t>По состоянию на 1 января 2026 года в региональном</w:t>
      </w:r>
      <w:r w:rsidRPr="00FE6BA1">
        <w:rPr>
          <w:rFonts w:ascii="Times New Roman" w:hAnsi="Times New Roman"/>
          <w:sz w:val="28"/>
          <w:szCs w:val="28"/>
        </w:rPr>
        <w:t xml:space="preserve"> реестр объектов</w:t>
      </w:r>
      <w:r w:rsidRPr="00FE6BA1">
        <w:rPr>
          <w:rFonts w:ascii="Times New Roman" w:hAnsi="Times New Roman"/>
          <w:sz w:val="28"/>
        </w:rPr>
        <w:t xml:space="preserve"> не завершенн</w:t>
      </w:r>
      <w:r>
        <w:rPr>
          <w:rFonts w:ascii="Times New Roman" w:hAnsi="Times New Roman"/>
          <w:sz w:val="28"/>
        </w:rPr>
        <w:t>ого</w:t>
      </w:r>
      <w:r w:rsidRPr="00FE6BA1">
        <w:rPr>
          <w:rFonts w:ascii="Times New Roman" w:hAnsi="Times New Roman"/>
          <w:sz w:val="28"/>
        </w:rPr>
        <w:t xml:space="preserve"> строительств</w:t>
      </w:r>
      <w:r>
        <w:rPr>
          <w:rFonts w:ascii="Times New Roman" w:hAnsi="Times New Roman"/>
          <w:sz w:val="28"/>
        </w:rPr>
        <w:t>а (ОНС)</w:t>
      </w:r>
      <w:r w:rsidRPr="00FE6BA1">
        <w:rPr>
          <w:rFonts w:ascii="Times New Roman" w:hAnsi="Times New Roman"/>
          <w:sz w:val="28"/>
        </w:rPr>
        <w:t xml:space="preserve"> по МР «Усть-Куломский», </w:t>
      </w:r>
      <w:r>
        <w:rPr>
          <w:rFonts w:ascii="Times New Roman" w:hAnsi="Times New Roman"/>
          <w:sz w:val="28"/>
        </w:rPr>
        <w:t>состоит 19</w:t>
      </w:r>
      <w:r w:rsidRPr="00FE6BA1">
        <w:rPr>
          <w:rFonts w:ascii="Times New Roman" w:hAnsi="Times New Roman"/>
          <w:sz w:val="28"/>
        </w:rPr>
        <w:t xml:space="preserve"> объект</w:t>
      </w:r>
      <w:r>
        <w:rPr>
          <w:rFonts w:ascii="Times New Roman" w:hAnsi="Times New Roman"/>
          <w:sz w:val="28"/>
        </w:rPr>
        <w:t>ов</w:t>
      </w:r>
      <w:r w:rsidRPr="00FE6BA1">
        <w:rPr>
          <w:rFonts w:ascii="Times New Roman" w:hAnsi="Times New Roman"/>
          <w:sz w:val="28"/>
        </w:rPr>
        <w:t xml:space="preserve"> капитального строительства</w:t>
      </w:r>
      <w:r>
        <w:rPr>
          <w:rFonts w:ascii="Times New Roman" w:hAnsi="Times New Roman"/>
          <w:sz w:val="28"/>
        </w:rPr>
        <w:t xml:space="preserve"> и объект недвижимости</w:t>
      </w:r>
      <w:r w:rsidRPr="00FE6BA1">
        <w:rPr>
          <w:rFonts w:ascii="Times New Roman" w:hAnsi="Times New Roman"/>
          <w:sz w:val="28"/>
        </w:rPr>
        <w:t xml:space="preserve">, </w:t>
      </w:r>
      <w:r w:rsidRPr="00FE6BA1">
        <w:rPr>
          <w:rFonts w:ascii="Times New Roman" w:hAnsi="Times New Roman"/>
          <w:sz w:val="28"/>
          <w:szCs w:val="28"/>
        </w:rPr>
        <w:t xml:space="preserve">находящихся на балансах органов местного самоуправления и балансах подведомственных им организаций. </w:t>
      </w:r>
      <w:r>
        <w:rPr>
          <w:rFonts w:ascii="Times New Roman" w:hAnsi="Times New Roman"/>
          <w:sz w:val="28"/>
          <w:szCs w:val="28"/>
        </w:rPr>
        <w:t xml:space="preserve">Так же </w:t>
      </w:r>
      <w:r w:rsidRPr="00FE6BA1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5</w:t>
      </w:r>
      <w:r w:rsidRPr="00FE6BA1">
        <w:rPr>
          <w:rFonts w:ascii="Times New Roman" w:hAnsi="Times New Roman"/>
          <w:sz w:val="28"/>
          <w:szCs w:val="28"/>
        </w:rPr>
        <w:t xml:space="preserve"> году снято с учета </w:t>
      </w:r>
      <w:r>
        <w:rPr>
          <w:rFonts w:ascii="Times New Roman" w:hAnsi="Times New Roman"/>
          <w:sz w:val="28"/>
          <w:szCs w:val="28"/>
        </w:rPr>
        <w:t>2</w:t>
      </w:r>
      <w:r w:rsidRPr="00FE6BA1">
        <w:rPr>
          <w:rFonts w:ascii="Times New Roman" w:hAnsi="Times New Roman"/>
          <w:sz w:val="28"/>
          <w:szCs w:val="28"/>
        </w:rPr>
        <w:t xml:space="preserve"> ОНС (причина снятия </w:t>
      </w:r>
      <w:r>
        <w:rPr>
          <w:rFonts w:ascii="Times New Roman" w:hAnsi="Times New Roman"/>
          <w:sz w:val="28"/>
          <w:szCs w:val="28"/>
        </w:rPr>
        <w:t>-принятие в казну объекта</w:t>
      </w:r>
      <w:r w:rsidRPr="00FE6BA1">
        <w:rPr>
          <w:rFonts w:ascii="Times New Roman" w:hAnsi="Times New Roman"/>
          <w:sz w:val="28"/>
          <w:szCs w:val="28"/>
        </w:rPr>
        <w:t>).</w:t>
      </w:r>
    </w:p>
    <w:p w14:paraId="2255AACF" w14:textId="77777777" w:rsidR="00263E4E" w:rsidRPr="00FE6BA1" w:rsidRDefault="00263E4E" w:rsidP="00263E4E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E6BA1">
        <w:rPr>
          <w:rFonts w:ascii="Times New Roman" w:hAnsi="Times New Roman"/>
          <w:sz w:val="28"/>
          <w:szCs w:val="28"/>
        </w:rPr>
        <w:t xml:space="preserve">Структура ОНС включает объекты с различным уровнем технической готовности, а также объекты, строительство которых не начиналось, но при этом были осуществлены расходы на подготовку проектно-сметной документации (проектно-изыскательные работы). Кроме того, к таким объектам относятся ОНС, строительство которых приостановлено или окончательно прекращено, но </w:t>
      </w:r>
      <w:r>
        <w:rPr>
          <w:rFonts w:ascii="Times New Roman" w:hAnsi="Times New Roman"/>
          <w:sz w:val="28"/>
          <w:szCs w:val="28"/>
        </w:rPr>
        <w:t xml:space="preserve">расходы </w:t>
      </w:r>
      <w:r w:rsidRPr="00FE6BA1">
        <w:rPr>
          <w:rFonts w:ascii="Times New Roman" w:hAnsi="Times New Roman"/>
          <w:sz w:val="28"/>
          <w:szCs w:val="28"/>
        </w:rPr>
        <w:t>не списан</w:t>
      </w:r>
      <w:r>
        <w:rPr>
          <w:rFonts w:ascii="Times New Roman" w:hAnsi="Times New Roman"/>
          <w:sz w:val="28"/>
          <w:szCs w:val="28"/>
        </w:rPr>
        <w:t>ы</w:t>
      </w:r>
      <w:r w:rsidRPr="00FE6BA1">
        <w:rPr>
          <w:rFonts w:ascii="Times New Roman" w:hAnsi="Times New Roman"/>
          <w:sz w:val="28"/>
          <w:szCs w:val="28"/>
        </w:rPr>
        <w:t xml:space="preserve"> в установленном порядке, а также объекты, находящиеся в эксплуатации, по которым акты приемки еще не оформлены и объекты не зарегистрированы в установленном порядке.</w:t>
      </w:r>
    </w:p>
    <w:p w14:paraId="4B869AF8" w14:textId="77777777" w:rsidR="00263E4E" w:rsidRPr="00FE6BA1" w:rsidRDefault="00263E4E" w:rsidP="00263E4E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E6BA1">
        <w:rPr>
          <w:rFonts w:ascii="Times New Roman" w:hAnsi="Times New Roman"/>
          <w:sz w:val="28"/>
          <w:szCs w:val="28"/>
        </w:rPr>
        <w:t xml:space="preserve">На территории МР «Усть-Куломский» 2 объекта находятся в процессе строительства и реализуются в рамках федеральных, региональных и/или муниципальных программ, </w:t>
      </w:r>
      <w:r>
        <w:rPr>
          <w:rFonts w:ascii="Times New Roman" w:hAnsi="Times New Roman"/>
          <w:sz w:val="28"/>
          <w:szCs w:val="28"/>
        </w:rPr>
        <w:t>3</w:t>
      </w:r>
      <w:r w:rsidRPr="00FE6BA1">
        <w:rPr>
          <w:rFonts w:ascii="Times New Roman" w:hAnsi="Times New Roman"/>
          <w:sz w:val="28"/>
          <w:szCs w:val="28"/>
        </w:rPr>
        <w:t xml:space="preserve"> объект находятся в процессе разработки ПСД, </w:t>
      </w:r>
      <w:r>
        <w:rPr>
          <w:rFonts w:ascii="Times New Roman" w:hAnsi="Times New Roman"/>
          <w:sz w:val="28"/>
          <w:szCs w:val="28"/>
        </w:rPr>
        <w:t>6</w:t>
      </w:r>
      <w:r w:rsidRPr="00FE6BA1">
        <w:rPr>
          <w:rFonts w:ascii="Times New Roman" w:hAnsi="Times New Roman"/>
          <w:sz w:val="28"/>
          <w:szCs w:val="28"/>
        </w:rPr>
        <w:t xml:space="preserve"> объектов учтены как ПСД</w:t>
      </w:r>
      <w:r>
        <w:rPr>
          <w:rFonts w:ascii="Times New Roman" w:hAnsi="Times New Roman"/>
          <w:sz w:val="28"/>
          <w:szCs w:val="28"/>
        </w:rPr>
        <w:t>,</w:t>
      </w:r>
      <w:r w:rsidRPr="00FE6B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которые устарели и требуют списания, 4 объекта </w:t>
      </w:r>
      <w:r w:rsidRPr="00FE6BA1">
        <w:rPr>
          <w:rFonts w:ascii="Times New Roman" w:hAnsi="Times New Roman"/>
          <w:sz w:val="28"/>
          <w:szCs w:val="28"/>
        </w:rPr>
        <w:lastRenderedPageBreak/>
        <w:t xml:space="preserve">имеют </w:t>
      </w:r>
      <w:r>
        <w:rPr>
          <w:rFonts w:ascii="Times New Roman" w:hAnsi="Times New Roman"/>
          <w:sz w:val="28"/>
          <w:szCs w:val="28"/>
        </w:rPr>
        <w:t xml:space="preserve">положительное </w:t>
      </w:r>
      <w:r w:rsidRPr="00FE6BA1">
        <w:rPr>
          <w:rFonts w:ascii="Times New Roman" w:hAnsi="Times New Roman"/>
          <w:sz w:val="28"/>
          <w:szCs w:val="28"/>
        </w:rPr>
        <w:t>заключение госэкспертизы, но строительство не начато в связи с отсутствием финансовых средств</w:t>
      </w:r>
      <w:r>
        <w:rPr>
          <w:rFonts w:ascii="Times New Roman" w:hAnsi="Times New Roman"/>
          <w:sz w:val="28"/>
          <w:szCs w:val="28"/>
        </w:rPr>
        <w:t xml:space="preserve">.    </w:t>
      </w:r>
    </w:p>
    <w:p w14:paraId="05F3F8C9" w14:textId="77777777" w:rsidR="00263E4E" w:rsidRPr="00FE6BA1" w:rsidRDefault="00263E4E" w:rsidP="00263E4E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E6BA1">
        <w:rPr>
          <w:rFonts w:ascii="Times New Roman" w:hAnsi="Times New Roman"/>
          <w:sz w:val="28"/>
          <w:szCs w:val="28"/>
        </w:rPr>
        <w:t>В целях решения задачи снижения объемов и количества ОНС распоряжением администрации МР «</w:t>
      </w:r>
      <w:proofErr w:type="spellStart"/>
      <w:r w:rsidRPr="00FE6BA1">
        <w:rPr>
          <w:rFonts w:ascii="Times New Roman" w:hAnsi="Times New Roman"/>
          <w:sz w:val="28"/>
          <w:szCs w:val="28"/>
        </w:rPr>
        <w:t>Усть-Куломкий</w:t>
      </w:r>
      <w:proofErr w:type="spellEnd"/>
      <w:r w:rsidRPr="00FE6BA1">
        <w:rPr>
          <w:rFonts w:ascii="Times New Roman" w:hAnsi="Times New Roman"/>
          <w:sz w:val="28"/>
          <w:szCs w:val="28"/>
        </w:rPr>
        <w:t>» от 22.04.2024 года 43-р утвержден план снижения объемов и количества объектов незавершенного строительства на территории МО МР «Усть-Куломский» (далее – План).</w:t>
      </w:r>
    </w:p>
    <w:p w14:paraId="7B9BDE94" w14:textId="77777777" w:rsidR="00263E4E" w:rsidRPr="00FE6BA1" w:rsidRDefault="00263E4E" w:rsidP="00263E4E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6BA1">
        <w:rPr>
          <w:rFonts w:ascii="Times New Roman" w:hAnsi="Times New Roman"/>
          <w:sz w:val="28"/>
          <w:szCs w:val="28"/>
        </w:rPr>
        <w:t>При</w:t>
      </w:r>
      <w:r w:rsidRPr="00FE6BA1">
        <w:rPr>
          <w:rFonts w:ascii="Times New Roman" w:hAnsi="Times New Roman"/>
          <w:color w:val="000000"/>
          <w:sz w:val="28"/>
          <w:szCs w:val="28"/>
        </w:rPr>
        <w:t xml:space="preserve"> реализации Плана возникли следующие проблемы:</w:t>
      </w:r>
    </w:p>
    <w:p w14:paraId="25B6D060" w14:textId="77777777" w:rsidR="00263E4E" w:rsidRPr="00FE6BA1" w:rsidRDefault="00263E4E" w:rsidP="00263E4E">
      <w:pPr>
        <w:numPr>
          <w:ilvl w:val="0"/>
          <w:numId w:val="13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6BA1">
        <w:rPr>
          <w:rFonts w:ascii="Times New Roman" w:hAnsi="Times New Roman"/>
          <w:color w:val="000000"/>
          <w:sz w:val="28"/>
          <w:szCs w:val="28"/>
        </w:rPr>
        <w:t>В связи с устаревшей проектной документацией отсутствует возможность, получения разрешения на ввод объекта, а соответственно и невозможно оформить в муниципальную собственность объект ОНС.</w:t>
      </w:r>
    </w:p>
    <w:p w14:paraId="7164A90C" w14:textId="77777777" w:rsidR="00263E4E" w:rsidRPr="00FE6BA1" w:rsidRDefault="00263E4E" w:rsidP="00263E4E">
      <w:pPr>
        <w:numPr>
          <w:ilvl w:val="0"/>
          <w:numId w:val="13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6BA1">
        <w:rPr>
          <w:rFonts w:ascii="Times New Roman" w:hAnsi="Times New Roman"/>
          <w:color w:val="000000"/>
          <w:sz w:val="28"/>
          <w:szCs w:val="28"/>
        </w:rPr>
        <w:t>Отсутствие финансовых средств на подготовку технической документации для оформления объекта в муниципальную собственность и дальнейшую передачу ресурсоснабжающей организации.</w:t>
      </w:r>
    </w:p>
    <w:p w14:paraId="3DB617B6" w14:textId="77777777" w:rsidR="00263E4E" w:rsidRPr="00FE6BA1" w:rsidRDefault="00263E4E" w:rsidP="00263E4E">
      <w:pPr>
        <w:numPr>
          <w:ilvl w:val="0"/>
          <w:numId w:val="13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6BA1">
        <w:rPr>
          <w:rFonts w:ascii="Times New Roman" w:hAnsi="Times New Roman"/>
          <w:color w:val="000000"/>
          <w:sz w:val="28"/>
          <w:szCs w:val="28"/>
        </w:rPr>
        <w:t>Отсутствие финансовых средств для завершения строительства ОНС.</w:t>
      </w:r>
    </w:p>
    <w:p w14:paraId="0DB87FC1" w14:textId="77777777" w:rsidR="00263E4E" w:rsidRPr="00FE6BA1" w:rsidRDefault="00263E4E" w:rsidP="00263E4E">
      <w:pPr>
        <w:numPr>
          <w:ilvl w:val="0"/>
          <w:numId w:val="13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6BA1">
        <w:rPr>
          <w:rFonts w:ascii="Times New Roman" w:hAnsi="Times New Roman"/>
          <w:color w:val="000000"/>
          <w:sz w:val="28"/>
          <w:szCs w:val="28"/>
        </w:rPr>
        <w:t>Так же имеются объекты, которые в связи с ветхостью требовали проведения работ по реконструкции. Для этого администрацией района проведены работы по разработке проектной документации.</w:t>
      </w:r>
    </w:p>
    <w:p w14:paraId="7A09D265" w14:textId="77777777" w:rsidR="00263E4E" w:rsidRPr="00FE6BA1" w:rsidRDefault="00263E4E" w:rsidP="00263E4E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6BA1">
        <w:rPr>
          <w:rFonts w:ascii="Times New Roman" w:hAnsi="Times New Roman"/>
          <w:color w:val="000000"/>
          <w:sz w:val="28"/>
          <w:szCs w:val="28"/>
        </w:rPr>
        <w:t>Но поскольку в период разработки проектной документации объекты пришли в непригодное состояние и требовали срочного восстановления, по ним проведены восстановительные работы для обеспечения движения автотранспорта.</w:t>
      </w:r>
    </w:p>
    <w:p w14:paraId="65D9713D" w14:textId="77777777" w:rsidR="00263E4E" w:rsidRPr="00FE6BA1" w:rsidRDefault="00263E4E" w:rsidP="00263E4E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6BA1">
        <w:rPr>
          <w:rFonts w:ascii="Times New Roman" w:hAnsi="Times New Roman"/>
          <w:color w:val="000000"/>
          <w:sz w:val="28"/>
          <w:szCs w:val="28"/>
        </w:rPr>
        <w:t>Так как работы по восстановлению объектов осуществлены не в рамках проектной документации, то акт приемки законченного реконструкцией объекта получить нет возможности. На основании чего объект фактически используется по назначению, но снятие его с учета не возможно.</w:t>
      </w:r>
    </w:p>
    <w:p w14:paraId="61DA176F" w14:textId="77777777" w:rsidR="00263E4E" w:rsidRPr="00FE6BA1" w:rsidRDefault="00263E4E" w:rsidP="00263E4E">
      <w:pPr>
        <w:numPr>
          <w:ilvl w:val="0"/>
          <w:numId w:val="13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6BA1">
        <w:rPr>
          <w:rFonts w:ascii="Times New Roman" w:hAnsi="Times New Roman"/>
          <w:color w:val="000000"/>
          <w:sz w:val="28"/>
          <w:szCs w:val="28"/>
        </w:rPr>
        <w:t xml:space="preserve">Так же имеются объекты, учтенные как проектно-сметная документация (это строительство </w:t>
      </w:r>
      <w:proofErr w:type="spellStart"/>
      <w:r w:rsidRPr="00FE6BA1">
        <w:rPr>
          <w:rFonts w:ascii="Times New Roman" w:hAnsi="Times New Roman"/>
          <w:color w:val="000000"/>
          <w:sz w:val="28"/>
          <w:szCs w:val="28"/>
        </w:rPr>
        <w:t>межпоселенческого</w:t>
      </w:r>
      <w:proofErr w:type="spellEnd"/>
      <w:r w:rsidRPr="00FE6BA1">
        <w:rPr>
          <w:rFonts w:ascii="Times New Roman" w:hAnsi="Times New Roman"/>
          <w:color w:val="000000"/>
          <w:sz w:val="28"/>
          <w:szCs w:val="28"/>
        </w:rPr>
        <w:t xml:space="preserve"> полигона ТБО и Строительство Центра развития Коми Культуры в с. Усть-Кулом), по которым отсутствует заключение государственной экспертизы и проектная документация считается устаревшей. В связи с чем, требуется разработка новой проектной документации по объектам.</w:t>
      </w:r>
    </w:p>
    <w:p w14:paraId="06C1FB35" w14:textId="77777777" w:rsidR="00263E4E" w:rsidRDefault="00263E4E" w:rsidP="00263E4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6BA1">
        <w:rPr>
          <w:rFonts w:ascii="Times New Roman" w:hAnsi="Times New Roman"/>
          <w:color w:val="000000"/>
          <w:sz w:val="28"/>
          <w:szCs w:val="28"/>
        </w:rPr>
        <w:t xml:space="preserve">Показатель </w:t>
      </w:r>
      <w:r>
        <w:rPr>
          <w:rFonts w:ascii="Times New Roman" w:hAnsi="Times New Roman"/>
          <w:color w:val="000000"/>
          <w:sz w:val="28"/>
          <w:szCs w:val="28"/>
        </w:rPr>
        <w:t xml:space="preserve">за 2025 год увеличился </w:t>
      </w:r>
      <w:r w:rsidRPr="00FE6BA1">
        <w:rPr>
          <w:rFonts w:ascii="Times New Roman" w:hAnsi="Times New Roman"/>
          <w:color w:val="000000"/>
          <w:sz w:val="28"/>
          <w:szCs w:val="28"/>
        </w:rPr>
        <w:t>по сравнению с 202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FE6BA1">
        <w:rPr>
          <w:rFonts w:ascii="Times New Roman" w:hAnsi="Times New Roman"/>
          <w:color w:val="000000"/>
          <w:sz w:val="28"/>
          <w:szCs w:val="28"/>
        </w:rPr>
        <w:t xml:space="preserve"> годом</w:t>
      </w:r>
      <w:r>
        <w:rPr>
          <w:rFonts w:ascii="Times New Roman" w:hAnsi="Times New Roman"/>
          <w:color w:val="000000"/>
          <w:sz w:val="28"/>
          <w:szCs w:val="28"/>
        </w:rPr>
        <w:t>, в связи с осуществлением оплаты за выполненные работы по двум строящимся объектам (</w:t>
      </w:r>
      <w:r w:rsidRPr="00FA61E2">
        <w:rPr>
          <w:rFonts w:ascii="Times New Roman" w:hAnsi="Times New Roman"/>
          <w:color w:val="000000"/>
          <w:sz w:val="28"/>
          <w:szCs w:val="28"/>
        </w:rPr>
        <w:t xml:space="preserve">Дополнительный </w:t>
      </w:r>
      <w:proofErr w:type="spellStart"/>
      <w:r w:rsidRPr="00FA61E2">
        <w:rPr>
          <w:rFonts w:ascii="Times New Roman" w:hAnsi="Times New Roman"/>
          <w:color w:val="000000"/>
          <w:sz w:val="28"/>
          <w:szCs w:val="28"/>
        </w:rPr>
        <w:t>спально</w:t>
      </w:r>
      <w:proofErr w:type="spellEnd"/>
      <w:r w:rsidRPr="00FA61E2">
        <w:rPr>
          <w:rFonts w:ascii="Times New Roman" w:hAnsi="Times New Roman"/>
          <w:color w:val="000000"/>
          <w:sz w:val="28"/>
          <w:szCs w:val="28"/>
        </w:rPr>
        <w:t xml:space="preserve">-игровой комплекс на 90 мест МАДОУ "Детский сад № 1" </w:t>
      </w:r>
      <w:proofErr w:type="spellStart"/>
      <w:r w:rsidRPr="00FA61E2">
        <w:rPr>
          <w:rFonts w:ascii="Times New Roman" w:hAnsi="Times New Roman"/>
          <w:color w:val="000000"/>
          <w:sz w:val="28"/>
          <w:szCs w:val="28"/>
        </w:rPr>
        <w:t>с.Усть-Кулом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FA61E2">
        <w:rPr>
          <w:rFonts w:ascii="Times New Roman" w:hAnsi="Times New Roman"/>
          <w:color w:val="000000"/>
          <w:sz w:val="28"/>
          <w:szCs w:val="28"/>
        </w:rPr>
        <w:t>Строительство улично-дорожной сети в микрорайоне новой застройки "Северный"</w:t>
      </w:r>
      <w:r>
        <w:rPr>
          <w:rFonts w:ascii="Times New Roman" w:hAnsi="Times New Roman"/>
          <w:color w:val="000000"/>
          <w:sz w:val="28"/>
          <w:szCs w:val="28"/>
        </w:rPr>
        <w:t>).</w:t>
      </w:r>
    </w:p>
    <w:p w14:paraId="4C837442" w14:textId="48F0D82B" w:rsidR="00263E4E" w:rsidRDefault="00263E4E" w:rsidP="00263E4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Плановый показатель на 2026, 2027, 2028 года установлен на уровне 2025 года.</w:t>
      </w:r>
    </w:p>
    <w:p w14:paraId="2360CE21" w14:textId="2A981031" w:rsidR="00FE6BA1" w:rsidRPr="00175F39" w:rsidRDefault="00175F39" w:rsidP="00263E4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5F39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14:paraId="53D07FE2" w14:textId="77777777" w:rsidR="009E30C7" w:rsidRPr="00411442" w:rsidRDefault="001069A2" w:rsidP="00FE6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442">
        <w:rPr>
          <w:rFonts w:ascii="Times New Roman" w:hAnsi="Times New Roman" w:cs="Times New Roman"/>
          <w:sz w:val="28"/>
          <w:szCs w:val="28"/>
        </w:rPr>
        <w:t xml:space="preserve">В связи с отсутствием просроченной кредиторской задолженности по оплате труда муниципальных учреждений, </w:t>
      </w:r>
      <w:r w:rsidRPr="00411442">
        <w:rPr>
          <w:rFonts w:ascii="Times New Roman" w:hAnsi="Times New Roman" w:cs="Times New Roman"/>
          <w:b/>
          <w:i/>
          <w:sz w:val="28"/>
          <w:szCs w:val="28"/>
        </w:rPr>
        <w:t xml:space="preserve">доля просроченной кредиторской задолженности по оплате труда муниципальных учреждений в общем объеме расходов муниципального образования на оплату труда </w:t>
      </w:r>
      <w:r w:rsidRPr="00411442">
        <w:rPr>
          <w:rFonts w:ascii="Times New Roman" w:hAnsi="Times New Roman" w:cs="Times New Roman"/>
          <w:sz w:val="28"/>
          <w:szCs w:val="28"/>
        </w:rPr>
        <w:t xml:space="preserve">равна </w:t>
      </w:r>
      <w:r w:rsidR="009E30C7" w:rsidRPr="00411442">
        <w:rPr>
          <w:rFonts w:ascii="Times New Roman" w:hAnsi="Times New Roman" w:cs="Times New Roman"/>
          <w:sz w:val="28"/>
          <w:szCs w:val="28"/>
        </w:rPr>
        <w:t>«</w:t>
      </w:r>
      <w:r w:rsidRPr="00411442">
        <w:rPr>
          <w:rFonts w:ascii="Times New Roman" w:hAnsi="Times New Roman" w:cs="Times New Roman"/>
          <w:sz w:val="28"/>
          <w:szCs w:val="28"/>
        </w:rPr>
        <w:t>0</w:t>
      </w:r>
      <w:r w:rsidR="009E30C7" w:rsidRPr="00411442">
        <w:rPr>
          <w:rFonts w:ascii="Times New Roman" w:hAnsi="Times New Roman" w:cs="Times New Roman"/>
          <w:sz w:val="28"/>
          <w:szCs w:val="28"/>
        </w:rPr>
        <w:t>»</w:t>
      </w:r>
      <w:r w:rsidRPr="00411442">
        <w:rPr>
          <w:rFonts w:ascii="Times New Roman" w:hAnsi="Times New Roman" w:cs="Times New Roman"/>
          <w:sz w:val="28"/>
          <w:szCs w:val="28"/>
        </w:rPr>
        <w:t>.</w:t>
      </w:r>
      <w:r w:rsidR="009E30C7" w:rsidRPr="00411442">
        <w:rPr>
          <w:rFonts w:ascii="Times New Roman" w:hAnsi="Times New Roman" w:cs="Times New Roman"/>
          <w:sz w:val="28"/>
          <w:szCs w:val="28"/>
        </w:rPr>
        <w:t xml:space="preserve"> В связи с отсутствием просроченной кредиторской </w:t>
      </w:r>
      <w:r w:rsidR="009E30C7" w:rsidRPr="00411442">
        <w:rPr>
          <w:rFonts w:ascii="Times New Roman" w:hAnsi="Times New Roman" w:cs="Times New Roman"/>
          <w:sz w:val="28"/>
          <w:szCs w:val="28"/>
        </w:rPr>
        <w:lastRenderedPageBreak/>
        <w:t>задолженности по оплате труда муниципальных учреждений, доля просроченной кредиторской задолженности по оплате труда муниципальных учреждений в общем объеме расходов муниципального образования на оплату труда равна «0».</w:t>
      </w:r>
    </w:p>
    <w:p w14:paraId="00C6EE47" w14:textId="77777777" w:rsidR="003E41D7" w:rsidRPr="00411442" w:rsidRDefault="003E41D7" w:rsidP="00FE6B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6AAFBFDB" w14:textId="359B6423" w:rsidR="001205B8" w:rsidRPr="00411442" w:rsidRDefault="00DB7790" w:rsidP="00FE6B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442">
        <w:rPr>
          <w:rFonts w:ascii="Times New Roman" w:hAnsi="Times New Roman" w:cs="Times New Roman"/>
          <w:bCs/>
          <w:iCs/>
          <w:sz w:val="28"/>
          <w:szCs w:val="28"/>
        </w:rPr>
        <w:t>За 2025 год отсутствуют данные для расчета показателя «</w:t>
      </w:r>
      <w:r w:rsidR="00BE4B73" w:rsidRPr="00411442">
        <w:rPr>
          <w:rFonts w:ascii="Times New Roman" w:hAnsi="Times New Roman" w:cs="Times New Roman"/>
          <w:b/>
          <w:i/>
          <w:sz w:val="28"/>
          <w:szCs w:val="28"/>
        </w:rPr>
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</w:r>
      <w:r w:rsidRPr="00411442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411442">
        <w:rPr>
          <w:rFonts w:ascii="Times New Roman" w:hAnsi="Times New Roman" w:cs="Times New Roman"/>
          <w:sz w:val="28"/>
          <w:szCs w:val="28"/>
        </w:rPr>
        <w:t>.</w:t>
      </w:r>
    </w:p>
    <w:p w14:paraId="736018E3" w14:textId="6D99E616" w:rsidR="00331F1B" w:rsidRPr="00175F39" w:rsidRDefault="00331F1B" w:rsidP="00331F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1442">
        <w:rPr>
          <w:rFonts w:ascii="Times New Roman" w:hAnsi="Times New Roman" w:cs="Times New Roman"/>
          <w:sz w:val="28"/>
          <w:szCs w:val="28"/>
        </w:rPr>
        <w:t>Прогнозные значения на 202</w:t>
      </w:r>
      <w:r w:rsidR="00DB7790" w:rsidRPr="00411442">
        <w:rPr>
          <w:rFonts w:ascii="Times New Roman" w:hAnsi="Times New Roman" w:cs="Times New Roman"/>
          <w:sz w:val="28"/>
          <w:szCs w:val="28"/>
        </w:rPr>
        <w:t>6</w:t>
      </w:r>
      <w:r w:rsidRPr="00411442">
        <w:rPr>
          <w:rFonts w:ascii="Times New Roman" w:hAnsi="Times New Roman" w:cs="Times New Roman"/>
          <w:sz w:val="28"/>
          <w:szCs w:val="28"/>
        </w:rPr>
        <w:t>-202</w:t>
      </w:r>
      <w:r w:rsidR="00DB7790" w:rsidRPr="00411442">
        <w:rPr>
          <w:rFonts w:ascii="Times New Roman" w:hAnsi="Times New Roman" w:cs="Times New Roman"/>
          <w:sz w:val="28"/>
          <w:szCs w:val="28"/>
        </w:rPr>
        <w:t>8</w:t>
      </w:r>
      <w:r w:rsidRPr="00411442">
        <w:rPr>
          <w:rFonts w:ascii="Times New Roman" w:hAnsi="Times New Roman" w:cs="Times New Roman"/>
          <w:sz w:val="28"/>
          <w:szCs w:val="28"/>
        </w:rPr>
        <w:t xml:space="preserve"> гг. выставлены</w:t>
      </w:r>
      <w:r w:rsidRPr="00175F39">
        <w:rPr>
          <w:rFonts w:ascii="Times New Roman" w:hAnsi="Times New Roman" w:cs="Times New Roman"/>
          <w:sz w:val="28"/>
          <w:szCs w:val="28"/>
        </w:rPr>
        <w:t xml:space="preserve"> в соответствии со Стратегией социально-экономического развития МО МР «Усть-Куломский». </w:t>
      </w:r>
    </w:p>
    <w:p w14:paraId="48A7AA16" w14:textId="77777777" w:rsidR="00331F1B" w:rsidRPr="00175F39" w:rsidRDefault="00331F1B" w:rsidP="004C6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334DDF0" w14:textId="77777777" w:rsidR="006B2ACF" w:rsidRPr="00411442" w:rsidRDefault="00032ECF" w:rsidP="002F0E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442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6B2ACF" w:rsidRPr="00411442">
        <w:rPr>
          <w:rFonts w:ascii="Times New Roman" w:hAnsi="Times New Roman" w:cs="Times New Roman"/>
          <w:b/>
          <w:i/>
          <w:sz w:val="28"/>
          <w:szCs w:val="28"/>
        </w:rPr>
        <w:t>хема территориального планирования</w:t>
      </w:r>
      <w:r w:rsidR="006B2ACF" w:rsidRPr="00411442">
        <w:rPr>
          <w:rFonts w:ascii="Times New Roman" w:hAnsi="Times New Roman" w:cs="Times New Roman"/>
          <w:b/>
          <w:bCs/>
          <w:i/>
          <w:sz w:val="28"/>
          <w:szCs w:val="28"/>
          <w:bdr w:val="none" w:sz="0" w:space="0" w:color="auto" w:frame="1"/>
        </w:rPr>
        <w:t xml:space="preserve"> муниципального района</w:t>
      </w:r>
      <w:r w:rsidR="006B2ACF" w:rsidRPr="00411442">
        <w:rPr>
          <w:rFonts w:ascii="Times New Roman" w:hAnsi="Times New Roman" w:cs="Times New Roman"/>
          <w:b/>
          <w:i/>
          <w:sz w:val="28"/>
          <w:szCs w:val="28"/>
        </w:rPr>
        <w:t> «Усть-Куломский»</w:t>
      </w:r>
      <w:r w:rsidRPr="00411442">
        <w:rPr>
          <w:rFonts w:ascii="Times New Roman" w:hAnsi="Times New Roman" w:cs="Times New Roman"/>
          <w:sz w:val="28"/>
          <w:szCs w:val="28"/>
        </w:rPr>
        <w:t xml:space="preserve"> разработана и утверждена </w:t>
      </w:r>
      <w:r w:rsidR="00D917ED" w:rsidRPr="00411442">
        <w:rPr>
          <w:rFonts w:ascii="Times New Roman" w:hAnsi="Times New Roman" w:cs="Times New Roman"/>
          <w:sz w:val="28"/>
          <w:szCs w:val="28"/>
        </w:rPr>
        <w:t xml:space="preserve">14 декабря </w:t>
      </w:r>
      <w:r w:rsidRPr="00411442">
        <w:rPr>
          <w:rFonts w:ascii="Times New Roman" w:hAnsi="Times New Roman" w:cs="Times New Roman"/>
          <w:sz w:val="28"/>
          <w:szCs w:val="28"/>
        </w:rPr>
        <w:t>2010 году.</w:t>
      </w:r>
    </w:p>
    <w:p w14:paraId="7E33391E" w14:textId="77777777" w:rsidR="003E41D7" w:rsidRPr="00411442" w:rsidRDefault="003E41D7" w:rsidP="002F0E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0E233A8C" w14:textId="745E1F9C" w:rsidR="00707CD7" w:rsidRDefault="00EC0670" w:rsidP="002F0E4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1442">
        <w:rPr>
          <w:rFonts w:ascii="Times New Roman" w:hAnsi="Times New Roman" w:cs="Times New Roman"/>
          <w:sz w:val="28"/>
          <w:szCs w:val="28"/>
        </w:rPr>
        <w:t>Значение п</w:t>
      </w:r>
      <w:r w:rsidR="00FE4C56" w:rsidRPr="00411442">
        <w:rPr>
          <w:rFonts w:ascii="Times New Roman" w:hAnsi="Times New Roman" w:cs="Times New Roman"/>
          <w:sz w:val="28"/>
          <w:szCs w:val="28"/>
        </w:rPr>
        <w:t>оказател</w:t>
      </w:r>
      <w:r w:rsidRPr="00411442">
        <w:rPr>
          <w:rFonts w:ascii="Times New Roman" w:hAnsi="Times New Roman" w:cs="Times New Roman"/>
          <w:sz w:val="28"/>
          <w:szCs w:val="28"/>
        </w:rPr>
        <w:t>я</w:t>
      </w:r>
      <w:r w:rsidR="00FE4C56" w:rsidRPr="00411442">
        <w:rPr>
          <w:rFonts w:ascii="Times New Roman" w:hAnsi="Times New Roman" w:cs="Times New Roman"/>
          <w:sz w:val="28"/>
          <w:szCs w:val="28"/>
        </w:rPr>
        <w:t xml:space="preserve"> «</w:t>
      </w:r>
      <w:r w:rsidR="00FE4C56" w:rsidRPr="00411442">
        <w:rPr>
          <w:rFonts w:ascii="Times New Roman" w:hAnsi="Times New Roman" w:cs="Times New Roman"/>
          <w:b/>
          <w:i/>
          <w:sz w:val="28"/>
          <w:szCs w:val="28"/>
        </w:rPr>
        <w:t>Удовлетворенность населения деятельностью органов местного самоуправления муниципального района</w:t>
      </w:r>
      <w:r w:rsidR="00FE4C56" w:rsidRPr="00411442">
        <w:rPr>
          <w:rFonts w:ascii="Times New Roman" w:hAnsi="Times New Roman" w:cs="Times New Roman"/>
          <w:sz w:val="28"/>
          <w:szCs w:val="28"/>
        </w:rPr>
        <w:t>»</w:t>
      </w:r>
      <w:r w:rsidR="003820C1" w:rsidRPr="00411442">
        <w:rPr>
          <w:rFonts w:ascii="Times New Roman" w:hAnsi="Times New Roman" w:cs="Times New Roman"/>
          <w:sz w:val="28"/>
          <w:szCs w:val="28"/>
        </w:rPr>
        <w:t xml:space="preserve"> на отчетную дату не выставлено. Планов</w:t>
      </w:r>
      <w:r w:rsidR="00DB7790" w:rsidRPr="00411442">
        <w:rPr>
          <w:rFonts w:ascii="Times New Roman" w:hAnsi="Times New Roman" w:cs="Times New Roman"/>
          <w:sz w:val="28"/>
          <w:szCs w:val="28"/>
        </w:rPr>
        <w:t>ые</w:t>
      </w:r>
      <w:r w:rsidR="003820C1" w:rsidRPr="00411442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DB7790" w:rsidRPr="00411442">
        <w:rPr>
          <w:rFonts w:ascii="Times New Roman" w:hAnsi="Times New Roman" w:cs="Times New Roman"/>
          <w:sz w:val="28"/>
          <w:szCs w:val="28"/>
        </w:rPr>
        <w:t>я</w:t>
      </w:r>
      <w:r w:rsidR="003820C1" w:rsidRPr="00411442">
        <w:rPr>
          <w:rFonts w:ascii="Times New Roman" w:hAnsi="Times New Roman" w:cs="Times New Roman"/>
          <w:sz w:val="28"/>
          <w:szCs w:val="28"/>
        </w:rPr>
        <w:t xml:space="preserve"> данного показателя на 20</w:t>
      </w:r>
      <w:r w:rsidR="00DB7790" w:rsidRPr="00411442">
        <w:rPr>
          <w:rFonts w:ascii="Times New Roman" w:hAnsi="Times New Roman" w:cs="Times New Roman"/>
          <w:sz w:val="28"/>
          <w:szCs w:val="28"/>
        </w:rPr>
        <w:t xml:space="preserve">26-2028 гг. представлены в соответствии со </w:t>
      </w:r>
      <w:r w:rsidR="003820C1" w:rsidRPr="00411442">
        <w:rPr>
          <w:rFonts w:ascii="Times New Roman" w:hAnsi="Times New Roman" w:cs="Times New Roman"/>
          <w:sz w:val="28"/>
          <w:szCs w:val="28"/>
        </w:rPr>
        <w:t>Стратегией социально-экономического развития МО МР «Усть-Куломский» на период до 2035 года</w:t>
      </w:r>
      <w:r w:rsidR="00DB7790" w:rsidRPr="00411442">
        <w:rPr>
          <w:rFonts w:ascii="Times New Roman" w:hAnsi="Times New Roman" w:cs="Times New Roman"/>
          <w:sz w:val="28"/>
          <w:szCs w:val="28"/>
        </w:rPr>
        <w:t>.</w:t>
      </w:r>
    </w:p>
    <w:p w14:paraId="579CEF12" w14:textId="77777777" w:rsidR="00F8349F" w:rsidRPr="00F8349F" w:rsidRDefault="00F8349F" w:rsidP="00F83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349F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Администрацией МР «Усть-Куломский» традиционно проводится работа с обращениями граждан согласно Федеральному закону № 59-ФЗ «О порядке рассмотрения обращений граждан Российской Федерации».</w:t>
      </w:r>
    </w:p>
    <w:p w14:paraId="3A8C7555" w14:textId="77777777" w:rsidR="00F8349F" w:rsidRPr="00F8349F" w:rsidRDefault="00F8349F" w:rsidP="00F83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349F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Организационным отделом непосредственно для активизации работы с обращениями граждан в социальных сетях в настоящее время активно используется система мониторинга «Инцидент менеджмент». Система выявляет и собирает значимые сообщения: негативные оценки, жалобы, вопросы, отзывы, благодарности.</w:t>
      </w:r>
    </w:p>
    <w:p w14:paraId="397E1805" w14:textId="59A28964" w:rsidR="00F8349F" w:rsidRPr="00F8349F" w:rsidRDefault="00F8349F" w:rsidP="00F83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349F">
        <w:rPr>
          <w:rFonts w:ascii="Times New Roman" w:hAnsi="Times New Roman" w:cs="Times New Roman"/>
          <w:sz w:val="28"/>
          <w:szCs w:val="28"/>
        </w:rPr>
        <w:t>В течение 2025 года посредством системы поступило 588 сигналов от жителей населенных пунктов Усть-Куломского района.</w:t>
      </w:r>
    </w:p>
    <w:p w14:paraId="356C3F00" w14:textId="4872BC42" w:rsidR="00F8349F" w:rsidRPr="00F8349F" w:rsidRDefault="00F8349F" w:rsidP="00F834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Анализ сигналов, полученных в программе, показал, что самыми проблемными в настоящее время являются вопросы</w:t>
      </w:r>
      <w:r w:rsidR="005803A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 следующим направлениям</w:t>
      </w: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</w:p>
    <w:p w14:paraId="14B9ABE8" w14:textId="79A3B8CE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Дороги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174</w:t>
      </w:r>
      <w:r w:rsidR="000F02DD">
        <w:rPr>
          <w:sz w:val="28"/>
          <w:szCs w:val="28"/>
          <w:lang w:eastAsia="en-US"/>
        </w:rPr>
        <w:t>;</w:t>
      </w:r>
    </w:p>
    <w:p w14:paraId="3204B302" w14:textId="3C0B9CEE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>ЖКХ</w:t>
      </w:r>
      <w:r w:rsidR="000F02DD">
        <w:rPr>
          <w:sz w:val="28"/>
          <w:szCs w:val="28"/>
          <w:lang w:eastAsia="en-US"/>
        </w:rPr>
        <w:t xml:space="preserve"> 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83</w:t>
      </w:r>
      <w:r w:rsidR="000F02DD">
        <w:rPr>
          <w:sz w:val="28"/>
          <w:szCs w:val="28"/>
          <w:lang w:eastAsia="en-US"/>
        </w:rPr>
        <w:t>;</w:t>
      </w:r>
    </w:p>
    <w:p w14:paraId="79541164" w14:textId="62FDCF74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Благоустройство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67</w:t>
      </w:r>
      <w:r w:rsidR="000F02DD">
        <w:rPr>
          <w:sz w:val="28"/>
          <w:szCs w:val="28"/>
          <w:lang w:eastAsia="en-US"/>
        </w:rPr>
        <w:t>;</w:t>
      </w:r>
    </w:p>
    <w:p w14:paraId="292C15FA" w14:textId="3DD17337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Безопасность и правопорядок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12</w:t>
      </w:r>
      <w:r w:rsidR="000F02DD">
        <w:rPr>
          <w:sz w:val="28"/>
          <w:szCs w:val="28"/>
          <w:lang w:eastAsia="en-US"/>
        </w:rPr>
        <w:t>;</w:t>
      </w:r>
      <w:r w:rsidRPr="00B434B3">
        <w:rPr>
          <w:sz w:val="28"/>
          <w:szCs w:val="28"/>
          <w:lang w:eastAsia="en-US"/>
        </w:rPr>
        <w:t xml:space="preserve"> </w:t>
      </w:r>
    </w:p>
    <w:p w14:paraId="1B53D9FC" w14:textId="3D340A40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Культура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31</w:t>
      </w:r>
      <w:r w:rsidR="000F02DD">
        <w:rPr>
          <w:sz w:val="28"/>
          <w:szCs w:val="28"/>
          <w:lang w:eastAsia="en-US"/>
        </w:rPr>
        <w:t>;</w:t>
      </w:r>
    </w:p>
    <w:p w14:paraId="7ADE5AEE" w14:textId="6FCCADB1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Общественный транспорт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16</w:t>
      </w:r>
      <w:r w:rsidR="000F02DD">
        <w:rPr>
          <w:sz w:val="28"/>
          <w:szCs w:val="28"/>
          <w:lang w:eastAsia="en-US"/>
        </w:rPr>
        <w:t>;</w:t>
      </w:r>
    </w:p>
    <w:p w14:paraId="3F535A1E" w14:textId="085FF6E1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>Энергетика</w:t>
      </w:r>
      <w:r w:rsidR="000F02DD">
        <w:rPr>
          <w:sz w:val="28"/>
          <w:szCs w:val="28"/>
          <w:lang w:eastAsia="en-US"/>
        </w:rPr>
        <w:t xml:space="preserve"> 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27</w:t>
      </w:r>
      <w:r w:rsidR="000F02DD">
        <w:rPr>
          <w:sz w:val="28"/>
          <w:szCs w:val="28"/>
          <w:lang w:eastAsia="en-US"/>
        </w:rPr>
        <w:t>;</w:t>
      </w:r>
    </w:p>
    <w:p w14:paraId="7BB4FBE6" w14:textId="147CC499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Образование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36</w:t>
      </w:r>
      <w:r w:rsidR="000F02DD">
        <w:rPr>
          <w:sz w:val="28"/>
          <w:szCs w:val="28"/>
          <w:lang w:eastAsia="en-US"/>
        </w:rPr>
        <w:t>;</w:t>
      </w:r>
    </w:p>
    <w:p w14:paraId="69309FF0" w14:textId="4524E43B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>Обращение с отходами</w:t>
      </w:r>
      <w:r w:rsidR="000F02DD">
        <w:rPr>
          <w:sz w:val="28"/>
          <w:szCs w:val="28"/>
          <w:lang w:eastAsia="en-US"/>
        </w:rPr>
        <w:t xml:space="preserve"> 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20</w:t>
      </w:r>
      <w:r w:rsidR="000F02DD">
        <w:rPr>
          <w:sz w:val="28"/>
          <w:szCs w:val="28"/>
          <w:lang w:eastAsia="en-US"/>
        </w:rPr>
        <w:t>;</w:t>
      </w:r>
    </w:p>
    <w:p w14:paraId="09749DEC" w14:textId="0C1BBE46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Органы власти и подведомственные учреждения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19</w:t>
      </w:r>
      <w:r w:rsidR="000F02DD">
        <w:rPr>
          <w:sz w:val="28"/>
          <w:szCs w:val="28"/>
          <w:lang w:eastAsia="en-US"/>
        </w:rPr>
        <w:t>;</w:t>
      </w:r>
    </w:p>
    <w:p w14:paraId="59DB1124" w14:textId="14E4F92D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Социальное обслуживание и защита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20</w:t>
      </w:r>
      <w:r w:rsidR="000F02DD">
        <w:rPr>
          <w:sz w:val="28"/>
          <w:szCs w:val="28"/>
          <w:lang w:eastAsia="en-US"/>
        </w:rPr>
        <w:t>;</w:t>
      </w:r>
      <w:r w:rsidRPr="00B434B3">
        <w:rPr>
          <w:sz w:val="28"/>
          <w:szCs w:val="28"/>
          <w:lang w:eastAsia="en-US"/>
        </w:rPr>
        <w:t xml:space="preserve"> </w:t>
      </w:r>
    </w:p>
    <w:p w14:paraId="442D8AF0" w14:textId="66BBC221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>Имущественные и земельные отношения</w:t>
      </w:r>
      <w:r w:rsidR="000F02DD">
        <w:rPr>
          <w:sz w:val="28"/>
          <w:szCs w:val="28"/>
          <w:lang w:eastAsia="en-US"/>
        </w:rPr>
        <w:t xml:space="preserve"> 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15</w:t>
      </w:r>
      <w:r w:rsidR="000F02DD">
        <w:rPr>
          <w:sz w:val="28"/>
          <w:szCs w:val="28"/>
          <w:lang w:eastAsia="en-US"/>
        </w:rPr>
        <w:t>;</w:t>
      </w:r>
    </w:p>
    <w:p w14:paraId="2237F281" w14:textId="27F7F119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lastRenderedPageBreak/>
        <w:t xml:space="preserve">Связь и телевидение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4</w:t>
      </w:r>
      <w:r w:rsidR="000F02DD">
        <w:rPr>
          <w:sz w:val="28"/>
          <w:szCs w:val="28"/>
          <w:lang w:eastAsia="en-US"/>
        </w:rPr>
        <w:t>;</w:t>
      </w:r>
    </w:p>
    <w:p w14:paraId="575F061E" w14:textId="2789C680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>Строительство и архитектура</w:t>
      </w:r>
      <w:r w:rsidR="000F02DD">
        <w:rPr>
          <w:sz w:val="28"/>
          <w:szCs w:val="28"/>
          <w:lang w:eastAsia="en-US"/>
        </w:rPr>
        <w:t xml:space="preserve"> 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8</w:t>
      </w:r>
      <w:r w:rsidR="000F02DD">
        <w:rPr>
          <w:sz w:val="28"/>
          <w:szCs w:val="28"/>
          <w:lang w:eastAsia="en-US"/>
        </w:rPr>
        <w:t>;</w:t>
      </w:r>
    </w:p>
    <w:p w14:paraId="737AA322" w14:textId="22CE1202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>Физическая культура и спорт</w:t>
      </w:r>
      <w:r w:rsidR="000F02DD">
        <w:rPr>
          <w:sz w:val="28"/>
          <w:szCs w:val="28"/>
          <w:lang w:eastAsia="en-US"/>
        </w:rPr>
        <w:t xml:space="preserve"> 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20</w:t>
      </w:r>
      <w:r w:rsidR="000F02DD">
        <w:rPr>
          <w:sz w:val="28"/>
          <w:szCs w:val="28"/>
          <w:lang w:eastAsia="en-US"/>
        </w:rPr>
        <w:t>;</w:t>
      </w:r>
    </w:p>
    <w:p w14:paraId="42D14151" w14:textId="56ED556C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Военная служба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10</w:t>
      </w:r>
      <w:r w:rsidR="000F02DD">
        <w:rPr>
          <w:sz w:val="28"/>
          <w:szCs w:val="28"/>
          <w:lang w:eastAsia="en-US"/>
        </w:rPr>
        <w:t>;</w:t>
      </w:r>
      <w:r w:rsidRPr="00B434B3">
        <w:rPr>
          <w:sz w:val="28"/>
          <w:szCs w:val="28"/>
          <w:lang w:eastAsia="en-US"/>
        </w:rPr>
        <w:t xml:space="preserve"> </w:t>
      </w:r>
    </w:p>
    <w:p w14:paraId="70C3A4E7" w14:textId="102FA85B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Экономика и бизнес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7</w:t>
      </w:r>
      <w:r w:rsidR="000F02DD">
        <w:rPr>
          <w:sz w:val="28"/>
          <w:szCs w:val="28"/>
          <w:lang w:eastAsia="en-US"/>
        </w:rPr>
        <w:t>;</w:t>
      </w:r>
    </w:p>
    <w:p w14:paraId="1C9A2203" w14:textId="58E2F01F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Внутренняя политика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6</w:t>
      </w:r>
      <w:r w:rsidR="000F02DD">
        <w:rPr>
          <w:sz w:val="28"/>
          <w:szCs w:val="28"/>
          <w:lang w:eastAsia="en-US"/>
        </w:rPr>
        <w:t>;</w:t>
      </w:r>
    </w:p>
    <w:p w14:paraId="60179CBD" w14:textId="2D39C4B1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>Сельское хозяйство и охота</w:t>
      </w:r>
      <w:r w:rsidR="005803AD" w:rsidRPr="00B434B3">
        <w:rPr>
          <w:sz w:val="28"/>
          <w:szCs w:val="28"/>
          <w:lang w:eastAsia="en-US"/>
        </w:rPr>
        <w:t xml:space="preserve"> </w:t>
      </w:r>
      <w:r w:rsidR="000F02DD">
        <w:rPr>
          <w:sz w:val="28"/>
          <w:szCs w:val="28"/>
          <w:lang w:eastAsia="en-US"/>
        </w:rPr>
        <w:t>–</w:t>
      </w:r>
      <w:r w:rsidRPr="00B434B3">
        <w:rPr>
          <w:sz w:val="28"/>
          <w:szCs w:val="28"/>
          <w:lang w:eastAsia="en-US"/>
        </w:rPr>
        <w:t xml:space="preserve"> 2</w:t>
      </w:r>
      <w:r w:rsidR="000F02DD">
        <w:rPr>
          <w:sz w:val="28"/>
          <w:szCs w:val="28"/>
          <w:lang w:eastAsia="en-US"/>
        </w:rPr>
        <w:t>;</w:t>
      </w:r>
    </w:p>
    <w:p w14:paraId="04E4DBBA" w14:textId="4AC5760E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>Здравоохранение</w:t>
      </w:r>
      <w:r w:rsidR="000F02DD">
        <w:rPr>
          <w:sz w:val="28"/>
          <w:szCs w:val="28"/>
          <w:lang w:eastAsia="en-US"/>
        </w:rPr>
        <w:t xml:space="preserve"> 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4</w:t>
      </w:r>
      <w:r w:rsidR="000F02DD">
        <w:rPr>
          <w:sz w:val="28"/>
          <w:szCs w:val="28"/>
          <w:lang w:eastAsia="en-US"/>
        </w:rPr>
        <w:t>;</w:t>
      </w:r>
    </w:p>
    <w:p w14:paraId="5ACE129C" w14:textId="58999F1F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Молодежная политика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3</w:t>
      </w:r>
      <w:r w:rsidR="000F02DD">
        <w:rPr>
          <w:sz w:val="28"/>
          <w:szCs w:val="28"/>
          <w:lang w:eastAsia="en-US"/>
        </w:rPr>
        <w:t>;</w:t>
      </w:r>
    </w:p>
    <w:p w14:paraId="2EACD2AC" w14:textId="39C366EC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>Труд и занятость</w:t>
      </w:r>
      <w:r w:rsidR="000F02DD">
        <w:rPr>
          <w:sz w:val="28"/>
          <w:szCs w:val="28"/>
          <w:lang w:eastAsia="en-US"/>
        </w:rPr>
        <w:t xml:space="preserve"> 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3</w:t>
      </w:r>
      <w:r w:rsidR="000F02DD">
        <w:rPr>
          <w:sz w:val="28"/>
          <w:szCs w:val="28"/>
          <w:lang w:eastAsia="en-US"/>
        </w:rPr>
        <w:t>;</w:t>
      </w:r>
    </w:p>
    <w:p w14:paraId="371AEED2" w14:textId="6E825D14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Межнациональные отношения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</w:t>
      </w:r>
      <w:r w:rsidR="000F02DD">
        <w:rPr>
          <w:sz w:val="28"/>
          <w:szCs w:val="28"/>
          <w:lang w:eastAsia="en-US"/>
        </w:rPr>
        <w:t>;</w:t>
      </w:r>
    </w:p>
    <w:p w14:paraId="1F48BC11" w14:textId="25D329E4" w:rsidR="00F8349F" w:rsidRPr="00B434B3" w:rsidRDefault="00F8349F" w:rsidP="00B434B3">
      <w:pPr>
        <w:pStyle w:val="a4"/>
        <w:numPr>
          <w:ilvl w:val="0"/>
          <w:numId w:val="19"/>
        </w:numPr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Безопасность и правопорядок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12</w:t>
      </w:r>
      <w:r w:rsidR="000F02DD">
        <w:rPr>
          <w:sz w:val="28"/>
          <w:szCs w:val="28"/>
          <w:lang w:eastAsia="en-US"/>
        </w:rPr>
        <w:t>.</w:t>
      </w:r>
    </w:p>
    <w:p w14:paraId="4463A07B" w14:textId="052EDF02" w:rsidR="00F8349F" w:rsidRPr="00F8349F" w:rsidRDefault="00F8349F" w:rsidP="00F834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349F">
        <w:rPr>
          <w:rFonts w:ascii="Times New Roman" w:hAnsi="Times New Roman" w:cs="Times New Roman"/>
          <w:sz w:val="28"/>
          <w:szCs w:val="28"/>
        </w:rPr>
        <w:t xml:space="preserve">Каждый сигнал размещается в сообществе «Инцидент Усть-Кулом» в социальной сети «ВКонтакте» для визирования, назначения исполнителя и подготовки ответа. На все поступившие в систему проблемные вопросы были даны ответы. </w:t>
      </w:r>
    </w:p>
    <w:p w14:paraId="3D107363" w14:textId="127F1E8C" w:rsidR="00F8349F" w:rsidRPr="00F8349F" w:rsidRDefault="00F8349F" w:rsidP="00F834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349F">
        <w:rPr>
          <w:rFonts w:ascii="Times New Roman" w:hAnsi="Times New Roman" w:cs="Times New Roman"/>
          <w:color w:val="000000"/>
          <w:sz w:val="28"/>
          <w:szCs w:val="28"/>
        </w:rPr>
        <w:t>Также с 2021 г. обращения граждан принимаются в подсистеме Единого портала государственных и муниципальных услуг (функций) - Платформе обратной связи</w:t>
      </w:r>
      <w:r w:rsidR="005803AD">
        <w:rPr>
          <w:rFonts w:ascii="Times New Roman" w:hAnsi="Times New Roman" w:cs="Times New Roman"/>
          <w:color w:val="000000"/>
          <w:sz w:val="28"/>
          <w:szCs w:val="28"/>
        </w:rPr>
        <w:t xml:space="preserve"> (ПОС)</w:t>
      </w:r>
      <w:r w:rsidRPr="00F8349F">
        <w:rPr>
          <w:rFonts w:ascii="Times New Roman" w:hAnsi="Times New Roman" w:cs="Times New Roman"/>
          <w:color w:val="000000"/>
          <w:sz w:val="28"/>
          <w:szCs w:val="28"/>
        </w:rPr>
        <w:t>. За 2025 год поступило 176 сообщений (81 обращение и 95 сообщений). Посредством программы поступали вопросы по</w:t>
      </w:r>
      <w:r w:rsidR="005803AD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направлениям</w:t>
      </w:r>
      <w:r w:rsidRPr="00F8349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B277B9A" w14:textId="260E78C7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Образование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47</w:t>
      </w:r>
      <w:r w:rsidR="000F02DD">
        <w:rPr>
          <w:sz w:val="28"/>
          <w:szCs w:val="28"/>
          <w:lang w:eastAsia="en-US"/>
        </w:rPr>
        <w:t>;</w:t>
      </w:r>
    </w:p>
    <w:p w14:paraId="74BD863A" w14:textId="511F34CA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Мусор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9</w:t>
      </w:r>
      <w:r w:rsidR="000F02DD">
        <w:rPr>
          <w:sz w:val="28"/>
          <w:szCs w:val="28"/>
          <w:lang w:eastAsia="en-US"/>
        </w:rPr>
        <w:t>;</w:t>
      </w:r>
    </w:p>
    <w:p w14:paraId="25D3639F" w14:textId="4BCEE5E3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Благоустройство </w:t>
      </w:r>
      <w:r w:rsidR="005803AD" w:rsidRPr="00B434B3">
        <w:rPr>
          <w:sz w:val="28"/>
          <w:szCs w:val="28"/>
          <w:lang w:eastAsia="en-US"/>
        </w:rPr>
        <w:t xml:space="preserve">- </w:t>
      </w:r>
      <w:r w:rsidRPr="00B434B3">
        <w:rPr>
          <w:sz w:val="28"/>
          <w:szCs w:val="28"/>
          <w:lang w:eastAsia="en-US"/>
        </w:rPr>
        <w:t>9</w:t>
      </w:r>
    </w:p>
    <w:p w14:paraId="39A18AAD" w14:textId="12EE8E79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Автомобильные дороги </w:t>
      </w:r>
      <w:r w:rsidR="005803AD" w:rsidRPr="00B434B3">
        <w:rPr>
          <w:sz w:val="28"/>
          <w:szCs w:val="28"/>
          <w:lang w:eastAsia="en-US"/>
        </w:rPr>
        <w:t xml:space="preserve">- </w:t>
      </w:r>
      <w:r w:rsidRPr="00B434B3">
        <w:rPr>
          <w:sz w:val="28"/>
          <w:szCs w:val="28"/>
          <w:lang w:eastAsia="en-US"/>
        </w:rPr>
        <w:t>24</w:t>
      </w:r>
    </w:p>
    <w:p w14:paraId="0551E65E" w14:textId="2245AA0D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>Иное</w:t>
      </w:r>
      <w:r w:rsidR="000F02DD">
        <w:rPr>
          <w:sz w:val="28"/>
          <w:szCs w:val="28"/>
          <w:lang w:eastAsia="en-US"/>
        </w:rPr>
        <w:t xml:space="preserve"> 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40</w:t>
      </w:r>
      <w:r w:rsidR="000F02DD">
        <w:rPr>
          <w:sz w:val="28"/>
          <w:szCs w:val="28"/>
          <w:lang w:eastAsia="en-US"/>
        </w:rPr>
        <w:t>;</w:t>
      </w:r>
    </w:p>
    <w:p w14:paraId="31FF5D9F" w14:textId="51368D33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>Многоквартирные дома</w:t>
      </w:r>
      <w:r w:rsidR="005803AD" w:rsidRPr="00B434B3">
        <w:rPr>
          <w:sz w:val="28"/>
          <w:szCs w:val="28"/>
          <w:lang w:eastAsia="en-US"/>
        </w:rPr>
        <w:t xml:space="preserve"> </w:t>
      </w:r>
      <w:r w:rsidR="000F02DD">
        <w:rPr>
          <w:sz w:val="28"/>
          <w:szCs w:val="28"/>
          <w:lang w:eastAsia="en-US"/>
        </w:rPr>
        <w:t>–</w:t>
      </w:r>
      <w:r w:rsidRPr="00B434B3">
        <w:rPr>
          <w:sz w:val="28"/>
          <w:szCs w:val="28"/>
          <w:lang w:eastAsia="en-US"/>
        </w:rPr>
        <w:t xml:space="preserve"> 13</w:t>
      </w:r>
      <w:r w:rsidR="000F02DD">
        <w:rPr>
          <w:sz w:val="28"/>
          <w:szCs w:val="28"/>
          <w:lang w:eastAsia="en-US"/>
        </w:rPr>
        <w:t>;</w:t>
      </w:r>
    </w:p>
    <w:p w14:paraId="2CB75C74" w14:textId="11B67D0E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Дворы и территории общего пользования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13</w:t>
      </w:r>
      <w:r w:rsidR="000F02DD">
        <w:rPr>
          <w:sz w:val="28"/>
          <w:szCs w:val="28"/>
          <w:lang w:eastAsia="en-US"/>
        </w:rPr>
        <w:t>;</w:t>
      </w:r>
    </w:p>
    <w:p w14:paraId="116290C1" w14:textId="7DBB4CAF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Социальное обслуживание и защита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2</w:t>
      </w:r>
      <w:r w:rsidR="000F02DD">
        <w:rPr>
          <w:sz w:val="28"/>
          <w:szCs w:val="28"/>
          <w:lang w:eastAsia="en-US"/>
        </w:rPr>
        <w:t>;</w:t>
      </w:r>
    </w:p>
    <w:p w14:paraId="044F85D9" w14:textId="4D271CD0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Электроснабжение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2</w:t>
      </w:r>
      <w:r w:rsidR="000F02DD">
        <w:rPr>
          <w:sz w:val="28"/>
          <w:szCs w:val="28"/>
          <w:lang w:eastAsia="en-US"/>
        </w:rPr>
        <w:t>;</w:t>
      </w:r>
    </w:p>
    <w:p w14:paraId="79CE7CA4" w14:textId="73146B26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Связь и телевидение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</w:t>
      </w:r>
      <w:r w:rsidR="000F02DD">
        <w:rPr>
          <w:sz w:val="28"/>
          <w:szCs w:val="28"/>
          <w:lang w:eastAsia="en-US"/>
        </w:rPr>
        <w:t>;</w:t>
      </w:r>
    </w:p>
    <w:p w14:paraId="0190A33B" w14:textId="615D121F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Торговля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</w:t>
      </w:r>
      <w:r w:rsidR="000F02DD">
        <w:rPr>
          <w:sz w:val="28"/>
          <w:szCs w:val="28"/>
          <w:lang w:eastAsia="en-US"/>
        </w:rPr>
        <w:t>;</w:t>
      </w:r>
      <w:r w:rsidRPr="00B434B3">
        <w:rPr>
          <w:sz w:val="28"/>
          <w:szCs w:val="28"/>
          <w:lang w:eastAsia="en-US"/>
        </w:rPr>
        <w:t xml:space="preserve"> </w:t>
      </w:r>
    </w:p>
    <w:p w14:paraId="24D2C775" w14:textId="5C495D4A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Сельское хозяйство и охота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</w:t>
      </w:r>
      <w:r w:rsidR="000F02DD">
        <w:rPr>
          <w:sz w:val="28"/>
          <w:szCs w:val="28"/>
          <w:lang w:eastAsia="en-US"/>
        </w:rPr>
        <w:t>;</w:t>
      </w:r>
    </w:p>
    <w:p w14:paraId="453A8FBF" w14:textId="57D93416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>Сведения об образовании и достижениях на портале Госуслуг</w:t>
      </w:r>
      <w:r w:rsidR="005803AD" w:rsidRPr="00B434B3">
        <w:rPr>
          <w:sz w:val="28"/>
          <w:szCs w:val="28"/>
          <w:lang w:eastAsia="en-US"/>
        </w:rPr>
        <w:t xml:space="preserve">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</w:t>
      </w:r>
      <w:r w:rsidR="000F02DD">
        <w:rPr>
          <w:sz w:val="28"/>
          <w:szCs w:val="28"/>
          <w:lang w:eastAsia="en-US"/>
        </w:rPr>
        <w:t>;</w:t>
      </w:r>
    </w:p>
    <w:p w14:paraId="72A97939" w14:textId="37AEE0D6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Общественный транспорт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</w:t>
      </w:r>
      <w:r w:rsidR="000F02DD">
        <w:rPr>
          <w:sz w:val="28"/>
          <w:szCs w:val="28"/>
          <w:lang w:eastAsia="en-US"/>
        </w:rPr>
        <w:t>;</w:t>
      </w:r>
    </w:p>
    <w:p w14:paraId="6A9C7857" w14:textId="4AF454DF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>Дорожное хозяйство -1</w:t>
      </w:r>
      <w:r w:rsidR="000F02DD">
        <w:rPr>
          <w:sz w:val="28"/>
          <w:szCs w:val="28"/>
          <w:lang w:eastAsia="en-US"/>
        </w:rPr>
        <w:t>;</w:t>
      </w:r>
    </w:p>
    <w:p w14:paraId="0FC18C88" w14:textId="08C4F6A8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>Парки культуры и отдыха</w:t>
      </w:r>
      <w:r w:rsidR="000F02DD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-</w:t>
      </w:r>
      <w:r w:rsidR="000F02DD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</w:t>
      </w:r>
      <w:r w:rsidR="000F02DD">
        <w:rPr>
          <w:sz w:val="28"/>
          <w:szCs w:val="28"/>
          <w:lang w:eastAsia="en-US"/>
        </w:rPr>
        <w:t>;</w:t>
      </w:r>
    </w:p>
    <w:p w14:paraId="0F38F89A" w14:textId="198D8CF4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Водоснабжение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2</w:t>
      </w:r>
      <w:r w:rsidR="000F02DD">
        <w:rPr>
          <w:sz w:val="28"/>
          <w:szCs w:val="28"/>
          <w:lang w:eastAsia="en-US"/>
        </w:rPr>
        <w:t>;</w:t>
      </w:r>
    </w:p>
    <w:p w14:paraId="17A5F275" w14:textId="3D2C2946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Жилищная политика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</w:t>
      </w:r>
      <w:r w:rsidR="000F02DD">
        <w:rPr>
          <w:sz w:val="28"/>
          <w:szCs w:val="28"/>
          <w:lang w:eastAsia="en-US"/>
        </w:rPr>
        <w:t>;</w:t>
      </w:r>
    </w:p>
    <w:p w14:paraId="5453230E" w14:textId="0491ED37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Строительство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</w:t>
      </w:r>
      <w:r w:rsidR="000F02DD">
        <w:rPr>
          <w:sz w:val="28"/>
          <w:szCs w:val="28"/>
          <w:lang w:eastAsia="en-US"/>
        </w:rPr>
        <w:t>;</w:t>
      </w:r>
    </w:p>
    <w:p w14:paraId="1474C4E7" w14:textId="79BBF0B2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Плата за ЖКУ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</w:t>
      </w:r>
      <w:r w:rsidR="000F02DD">
        <w:rPr>
          <w:sz w:val="28"/>
          <w:szCs w:val="28"/>
          <w:lang w:eastAsia="en-US"/>
        </w:rPr>
        <w:t>;</w:t>
      </w:r>
    </w:p>
    <w:p w14:paraId="5EB28C36" w14:textId="5C726F95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Содержание многоквартирного дома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</w:t>
      </w:r>
      <w:r w:rsidR="000F02DD">
        <w:rPr>
          <w:sz w:val="28"/>
          <w:szCs w:val="28"/>
          <w:lang w:eastAsia="en-US"/>
        </w:rPr>
        <w:t>;</w:t>
      </w:r>
    </w:p>
    <w:p w14:paraId="02B9D999" w14:textId="610ABFF2" w:rsidR="00F8349F" w:rsidRPr="00B434B3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B434B3">
        <w:rPr>
          <w:sz w:val="28"/>
          <w:szCs w:val="28"/>
          <w:lang w:eastAsia="en-US"/>
        </w:rPr>
        <w:t xml:space="preserve">Состояние дорог </w:t>
      </w:r>
      <w:r w:rsidR="000F02DD">
        <w:rPr>
          <w:sz w:val="28"/>
          <w:szCs w:val="28"/>
          <w:lang w:eastAsia="en-US"/>
        </w:rPr>
        <w:t>–</w:t>
      </w:r>
      <w:r w:rsidR="005803AD" w:rsidRPr="00B434B3">
        <w:rPr>
          <w:sz w:val="28"/>
          <w:szCs w:val="28"/>
          <w:lang w:eastAsia="en-US"/>
        </w:rPr>
        <w:t xml:space="preserve"> </w:t>
      </w:r>
      <w:r w:rsidRPr="00B434B3">
        <w:rPr>
          <w:sz w:val="28"/>
          <w:szCs w:val="28"/>
          <w:lang w:eastAsia="en-US"/>
        </w:rPr>
        <w:t>1</w:t>
      </w:r>
      <w:r w:rsidR="000F02DD">
        <w:rPr>
          <w:sz w:val="28"/>
          <w:szCs w:val="28"/>
          <w:lang w:eastAsia="en-US"/>
        </w:rPr>
        <w:t>;</w:t>
      </w:r>
    </w:p>
    <w:p w14:paraId="2EDD7E3A" w14:textId="6FE1C871" w:rsidR="00F8349F" w:rsidRPr="000F02DD" w:rsidRDefault="00F8349F" w:rsidP="00B434B3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0F02DD">
        <w:rPr>
          <w:sz w:val="28"/>
          <w:szCs w:val="28"/>
          <w:lang w:eastAsia="en-US"/>
        </w:rPr>
        <w:lastRenderedPageBreak/>
        <w:t>Физическая культура и спорт</w:t>
      </w:r>
      <w:r w:rsidR="000F02DD" w:rsidRPr="000F02DD">
        <w:rPr>
          <w:sz w:val="28"/>
          <w:szCs w:val="28"/>
          <w:lang w:eastAsia="en-US"/>
        </w:rPr>
        <w:t xml:space="preserve"> –</w:t>
      </w:r>
      <w:r w:rsidR="005803AD" w:rsidRPr="000F02DD">
        <w:rPr>
          <w:sz w:val="28"/>
          <w:szCs w:val="28"/>
          <w:lang w:eastAsia="en-US"/>
        </w:rPr>
        <w:t xml:space="preserve"> </w:t>
      </w:r>
      <w:r w:rsidRPr="000F02DD">
        <w:rPr>
          <w:sz w:val="28"/>
          <w:szCs w:val="28"/>
          <w:lang w:eastAsia="en-US"/>
        </w:rPr>
        <w:t>1</w:t>
      </w:r>
      <w:r w:rsidR="000F02DD" w:rsidRPr="000F02DD">
        <w:rPr>
          <w:sz w:val="28"/>
          <w:szCs w:val="28"/>
          <w:lang w:eastAsia="en-US"/>
        </w:rPr>
        <w:t>;</w:t>
      </w:r>
    </w:p>
    <w:p w14:paraId="02404108" w14:textId="43D37C94" w:rsidR="00F8349F" w:rsidRPr="000F02DD" w:rsidRDefault="00F8349F" w:rsidP="000F02DD">
      <w:pPr>
        <w:pStyle w:val="a4"/>
        <w:widowControl w:val="0"/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eastAsia="en-US"/>
        </w:rPr>
      </w:pPr>
      <w:r w:rsidRPr="000F02DD">
        <w:rPr>
          <w:sz w:val="28"/>
          <w:szCs w:val="28"/>
          <w:lang w:eastAsia="en-US"/>
        </w:rPr>
        <w:t>Земельные и имущественные отношения</w:t>
      </w:r>
      <w:r w:rsidRPr="000F02DD">
        <w:rPr>
          <w:sz w:val="28"/>
          <w:szCs w:val="28"/>
          <w:lang w:eastAsia="en-US"/>
        </w:rPr>
        <w:tab/>
      </w:r>
      <w:r w:rsidR="005803AD" w:rsidRPr="000F02DD">
        <w:rPr>
          <w:sz w:val="28"/>
          <w:szCs w:val="28"/>
          <w:lang w:eastAsia="en-US"/>
        </w:rPr>
        <w:t xml:space="preserve">- </w:t>
      </w:r>
      <w:r w:rsidRPr="000F02DD">
        <w:rPr>
          <w:sz w:val="28"/>
          <w:szCs w:val="28"/>
          <w:lang w:eastAsia="en-US"/>
        </w:rPr>
        <w:t>2</w:t>
      </w:r>
      <w:r w:rsidR="000F02DD" w:rsidRPr="000F02DD">
        <w:rPr>
          <w:sz w:val="28"/>
          <w:szCs w:val="28"/>
          <w:lang w:eastAsia="en-US"/>
        </w:rPr>
        <w:t>.</w:t>
      </w:r>
    </w:p>
    <w:p w14:paraId="760B7EBC" w14:textId="76487F98" w:rsidR="00F8349F" w:rsidRPr="00F8349F" w:rsidRDefault="00F8349F" w:rsidP="00F834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В рамках работы Платформы обратной связи посредством подсистемы общественного голосования в 2025 году проведено 6 опросов:</w:t>
      </w:r>
    </w:p>
    <w:p w14:paraId="3209E04C" w14:textId="5653DF1B" w:rsidR="00F8349F" w:rsidRPr="00F8349F" w:rsidRDefault="00F8349F" w:rsidP="00F834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- «Опрос в поддержку проекта "Восстановление тротуаров на автомобильной дороге общего пользования местного значения "Подъезд к аэропорту с. Усть-Кулом"</w:t>
      </w:r>
      <w:r w:rsidR="005803AD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14:paraId="3FEE80AD" w14:textId="6AA2F66F" w:rsidR="00F8349F" w:rsidRPr="00F8349F" w:rsidRDefault="00F8349F" w:rsidP="00F834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- «Обустройство проезда от ул. Спортивная до ул. Центральная»</w:t>
      </w:r>
      <w:r w:rsidR="005803AD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14:paraId="3BCB481C" w14:textId="08D4E22F" w:rsidR="00F8349F" w:rsidRPr="00F8349F" w:rsidRDefault="00F8349F" w:rsidP="00F834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- «Обустройство проезда по ул. Совхозная в с. Носим»</w:t>
      </w:r>
      <w:r w:rsidR="005803AD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14:paraId="009A3D28" w14:textId="69F5E117" w:rsidR="00F8349F" w:rsidRPr="00F8349F" w:rsidRDefault="00F8349F" w:rsidP="00F834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- «Благоустройство проезда по ул. Садовая в с. Усть-Кулом»</w:t>
      </w:r>
      <w:r w:rsidR="005803AD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14:paraId="3828D8FC" w14:textId="18C91C27" w:rsidR="00F8349F" w:rsidRPr="00F8349F" w:rsidRDefault="00F8349F" w:rsidP="00F834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- «Обустройство проезда по ул. Центральная в с. Усть-Кулом»</w:t>
      </w:r>
      <w:r w:rsidR="005803AD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14:paraId="121910E5" w14:textId="77777777" w:rsidR="00F8349F" w:rsidRPr="00F8349F" w:rsidRDefault="00F8349F" w:rsidP="00F834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- "Безопасное детство 2025".</w:t>
      </w:r>
    </w:p>
    <w:p w14:paraId="66A9DBDC" w14:textId="3B62869E" w:rsidR="00F8349F" w:rsidRPr="00F8349F" w:rsidRDefault="00F8349F" w:rsidP="00F834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en-US"/>
        </w:rPr>
      </w:pP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2021 году начата работа в системе распределения контента (СРК), предполагающей загрузку материалов, касающихся национальных проектов. В 2025 году подготовлено и загружено в систему 95 инфоповодов </w:t>
      </w:r>
      <w:r w:rsidR="005803AD">
        <w:rPr>
          <w:rFonts w:ascii="Times New Roman" w:eastAsia="Times New Roman" w:hAnsi="Times New Roman" w:cs="Times New Roman"/>
          <w:sz w:val="28"/>
          <w:szCs w:val="28"/>
          <w:lang w:eastAsia="en-US"/>
        </w:rPr>
        <w:t>(</w:t>
      </w: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все материалы в работе у СМИ</w:t>
      </w:r>
      <w:r w:rsidR="005803AD">
        <w:rPr>
          <w:rFonts w:ascii="Times New Roman" w:eastAsia="Times New Roman" w:hAnsi="Times New Roman" w:cs="Times New Roman"/>
          <w:sz w:val="28"/>
          <w:szCs w:val="28"/>
          <w:lang w:eastAsia="en-US"/>
        </w:rPr>
        <w:t>)</w:t>
      </w: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Pr="00F8349F">
        <w:rPr>
          <w:rFonts w:ascii="Times New Roman" w:eastAsia="Times New Roman" w:hAnsi="Times New Roman" w:cs="Times New Roman"/>
          <w:sz w:val="28"/>
          <w:szCs w:val="28"/>
          <w:highlight w:val="yellow"/>
          <w:lang w:eastAsia="en-US"/>
        </w:rPr>
        <w:t xml:space="preserve"> </w:t>
      </w:r>
    </w:p>
    <w:p w14:paraId="1D646961" w14:textId="09395D89" w:rsidR="00F8349F" w:rsidRPr="00F8349F" w:rsidRDefault="00F8349F" w:rsidP="00F834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C января 2021 г. организована работа в режиме «</w:t>
      </w:r>
      <w:proofErr w:type="spellStart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Оперативно.Немедленно.Срочно</w:t>
      </w:r>
      <w:proofErr w:type="spellEnd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.» по реагированию на информацию и проблемы жителей, поступающих из Центра Управления регионом Республики Коми. В 2025 г. поступило 8 сообщений об информационных рисках, по каждому сообщению подготовлена информация о решении проблемы, 8 сообщений о работе обратной связи и </w:t>
      </w:r>
      <w:proofErr w:type="spellStart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Госпабликов</w:t>
      </w:r>
      <w:proofErr w:type="spellEnd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результатах рейтинга, предстоящих ВКС по работе с обратной связью и </w:t>
      </w:r>
      <w:proofErr w:type="spellStart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Госпабликов</w:t>
      </w:r>
      <w:proofErr w:type="spellEnd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14:paraId="302B7BA4" w14:textId="6260D6BE" w:rsidR="00F8349F" w:rsidRPr="00F8349F" w:rsidRDefault="00F8349F" w:rsidP="00F834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2021 году запущена в работу система </w:t>
      </w:r>
      <w:proofErr w:type="spellStart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Госпаблики</w:t>
      </w:r>
      <w:proofErr w:type="spellEnd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Госпаблики</w:t>
      </w:r>
      <w:proofErr w:type="spellEnd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– это система </w:t>
      </w:r>
      <w:proofErr w:type="spellStart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автопостинга</w:t>
      </w:r>
      <w:proofErr w:type="spellEnd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социальные сети с возможностью централизованной модерации публикуемых постов, с целью управления информацией в социальных сетях для органов государственной власти, органов местного самоуправления и подведомственных им учреждений. За 2025 год при помощи системы </w:t>
      </w:r>
      <w:proofErr w:type="spellStart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автопостинга</w:t>
      </w:r>
      <w:proofErr w:type="spellEnd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опубликовано 1729 постов.</w:t>
      </w:r>
    </w:p>
    <w:p w14:paraId="0F330E69" w14:textId="049E9AB7" w:rsidR="00F8349F" w:rsidRPr="00F8349F" w:rsidRDefault="00F8349F" w:rsidP="00F834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Ежегодно глава муниципального района «Усть-Куломский» - руководитель администрации района информирует о некоторых итогах деятельности администрации на сходах граждан в сельских поселениях Усть-Куломского района. В 2025 г. всего проведено 18 сходов граждан, в которых приняло участие порядка 692 человек.</w:t>
      </w:r>
    </w:p>
    <w:p w14:paraId="34BC7EBA" w14:textId="77777777" w:rsidR="00F8349F" w:rsidRPr="00F8349F" w:rsidRDefault="00F8349F" w:rsidP="00F834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На 32 собрании граждан по обсуждению проекта «Народный бюджет» приняли участие 346 человек, предложено на собраниях 70 проектов.</w:t>
      </w:r>
      <w:r w:rsidRPr="00F8349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</w:p>
    <w:p w14:paraId="3E568255" w14:textId="09484866" w:rsidR="00F8349F" w:rsidRPr="00F8349F" w:rsidRDefault="00F8349F" w:rsidP="00F834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Согласно действующему контракту информация  о деятельности администрации района размещается в районной газете «Парма гор», на официальном сайте администрации района (количество человек, посетивших в 2025 году официальный сайт, составило  49932 человек), в социальных сетях (количество подписчиков группы администрации в социальной сети «В</w:t>
      </w:r>
      <w:r w:rsidR="005803AD">
        <w:rPr>
          <w:rFonts w:ascii="Times New Roman" w:eastAsia="Times New Roman" w:hAnsi="Times New Roman" w:cs="Times New Roman"/>
          <w:sz w:val="28"/>
          <w:szCs w:val="28"/>
          <w:lang w:eastAsia="en-US"/>
        </w:rPr>
        <w:t>К</w:t>
      </w: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онтакте» - 9476). Совместно с ООО «</w:t>
      </w:r>
      <w:proofErr w:type="spellStart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МузМирНьюс</w:t>
      </w:r>
      <w:proofErr w:type="spellEnd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» подготовлено 56 тем для выпуска на канале «</w:t>
      </w:r>
      <w:proofErr w:type="spellStart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РадиоДача</w:t>
      </w:r>
      <w:proofErr w:type="spellEnd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» (1110 выходов в эфир).</w:t>
      </w:r>
    </w:p>
    <w:p w14:paraId="17D2CBC7" w14:textId="362A462F" w:rsidR="00F8349F" w:rsidRPr="00F8349F" w:rsidRDefault="00F8349F" w:rsidP="00F834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Выпускается информационный вестник Совета и администрации МР «Усть-Куломский» (51 выпуск за 2025 г.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, 56 выпуска за 2024 г.).</w:t>
      </w:r>
    </w:p>
    <w:p w14:paraId="1192F890" w14:textId="32440FA4" w:rsidR="00F8349F" w:rsidRPr="00F8349F" w:rsidRDefault="00F8349F" w:rsidP="00F834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Активно ведутся странички «Администрация МР «Усть-Куломский» в социальных сетях «ВК</w:t>
      </w:r>
      <w:r w:rsidR="005803AD">
        <w:rPr>
          <w:rFonts w:ascii="Times New Roman" w:eastAsia="Times New Roman" w:hAnsi="Times New Roman" w:cs="Times New Roman"/>
          <w:sz w:val="28"/>
          <w:szCs w:val="28"/>
          <w:lang w:eastAsia="en-US"/>
        </w:rPr>
        <w:t>онтакте</w:t>
      </w: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» и «Одноклассники», а также мессенджерах «</w:t>
      </w:r>
      <w:proofErr w:type="spellStart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Telegram</w:t>
      </w:r>
      <w:proofErr w:type="spellEnd"/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и «МАХ». Информирование населения осуществляется и на официальном сайте органов местного самоуправления МР «Усть-Куломский». </w:t>
      </w:r>
      <w:r w:rsidR="001720D9"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ктивно вед</w:t>
      </w:r>
      <w:r w:rsidR="001720D9">
        <w:rPr>
          <w:rFonts w:ascii="Times New Roman" w:eastAsia="Times New Roman" w:hAnsi="Times New Roman" w:cs="Times New Roman"/>
          <w:sz w:val="28"/>
          <w:szCs w:val="28"/>
          <w:lang w:eastAsia="en-US"/>
        </w:rPr>
        <w:t>ут</w:t>
      </w: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личн</w:t>
      </w:r>
      <w:r w:rsidR="001720D9">
        <w:rPr>
          <w:rFonts w:ascii="Times New Roman" w:eastAsia="Times New Roman" w:hAnsi="Times New Roman" w:cs="Times New Roman"/>
          <w:sz w:val="28"/>
          <w:szCs w:val="28"/>
          <w:lang w:eastAsia="en-US"/>
        </w:rPr>
        <w:t>ые</w:t>
      </w: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страни</w:t>
      </w:r>
      <w:r w:rsidR="001720D9">
        <w:rPr>
          <w:rFonts w:ascii="Times New Roman" w:eastAsia="Times New Roman" w:hAnsi="Times New Roman" w:cs="Times New Roman"/>
          <w:sz w:val="28"/>
          <w:szCs w:val="28"/>
          <w:lang w:eastAsia="en-US"/>
        </w:rPr>
        <w:t>цы в социальных сетях</w:t>
      </w: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глава муниципального района «Усть-Куломский» - руководитель администрации района С.В. Рубан, заместитель руководителя администрации района Н.А. Левченко.</w:t>
      </w:r>
    </w:p>
    <w:p w14:paraId="4E5661D0" w14:textId="77777777" w:rsidR="00F8349F" w:rsidRPr="00F8349F" w:rsidRDefault="00F8349F" w:rsidP="00F834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8349F">
        <w:rPr>
          <w:rFonts w:ascii="Times New Roman" w:eastAsia="Times New Roman" w:hAnsi="Times New Roman" w:cs="Times New Roman"/>
          <w:sz w:val="28"/>
          <w:szCs w:val="28"/>
          <w:lang w:eastAsia="en-US"/>
        </w:rPr>
        <w:t>Нормативно-правовые документы в течение года своевременно были опубликованы в СМИ, размещены на информационном стенде, официальном сайте администрации муниципального района «Усть-Куломский».</w:t>
      </w:r>
    </w:p>
    <w:p w14:paraId="62F33690" w14:textId="2DAC13B3" w:rsidR="00F8349F" w:rsidRPr="00F8349F" w:rsidRDefault="00F8349F" w:rsidP="00F834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8349F">
        <w:rPr>
          <w:rFonts w:ascii="Times New Roman" w:eastAsia="Times New Roman" w:hAnsi="Times New Roman" w:cs="Times New Roman"/>
          <w:sz w:val="28"/>
          <w:szCs w:val="28"/>
        </w:rPr>
        <w:t>Показатели на плановый трехлетний период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(2026-2028 гг.)</w:t>
      </w:r>
      <w:r w:rsidRPr="00F8349F">
        <w:rPr>
          <w:rFonts w:ascii="Times New Roman" w:eastAsia="Times New Roman" w:hAnsi="Times New Roman" w:cs="Times New Roman"/>
          <w:sz w:val="28"/>
          <w:szCs w:val="28"/>
        </w:rPr>
        <w:t xml:space="preserve"> выставлены в соответствии со Стратегией социально-экономического развития МО МР "Усть-Куломский". </w:t>
      </w:r>
    </w:p>
    <w:p w14:paraId="27810F86" w14:textId="77777777" w:rsidR="00F8349F" w:rsidRPr="00F8349F" w:rsidRDefault="00F8349F" w:rsidP="00F8349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349F">
        <w:rPr>
          <w:rFonts w:ascii="Times New Roman" w:eastAsia="Times New Roman" w:hAnsi="Times New Roman" w:cs="Times New Roman"/>
          <w:sz w:val="28"/>
          <w:szCs w:val="28"/>
        </w:rPr>
        <w:t>На планируемом 3-летнем периоде запланировано проведение следующих мероприятий в целях улучшения значений показателя:</w:t>
      </w:r>
    </w:p>
    <w:p w14:paraId="1D3D6006" w14:textId="77777777" w:rsidR="00F8349F" w:rsidRPr="00F8349F" w:rsidRDefault="00F8349F" w:rsidP="00F8349F">
      <w:pPr>
        <w:pStyle w:val="a7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F8349F">
        <w:rPr>
          <w:rFonts w:eastAsia="Calibri"/>
          <w:sz w:val="28"/>
          <w:szCs w:val="28"/>
          <w:shd w:val="clear" w:color="auto" w:fill="FFFFFF"/>
          <w:lang w:eastAsia="en-US"/>
        </w:rPr>
        <w:t>Активное использование информационных технологий, объективное информирование граждан и структур гражданского общества о деятельности органов местного самоуправления.</w:t>
      </w:r>
    </w:p>
    <w:p w14:paraId="56997F93" w14:textId="77777777" w:rsidR="00F8349F" w:rsidRPr="00F8349F" w:rsidRDefault="00F8349F" w:rsidP="00F8349F">
      <w:pPr>
        <w:pStyle w:val="a7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F8349F">
        <w:rPr>
          <w:rFonts w:eastAsia="Calibri"/>
          <w:sz w:val="28"/>
          <w:szCs w:val="28"/>
          <w:shd w:val="clear" w:color="auto" w:fill="FFFFFF"/>
          <w:lang w:eastAsia="en-US"/>
        </w:rPr>
        <w:t>Привлечение общественного интереса к деятельности органов местного самоуправления района и укрепление атмосферы доверия к ним граждан.</w:t>
      </w:r>
    </w:p>
    <w:p w14:paraId="59C0097C" w14:textId="77777777" w:rsidR="00F8349F" w:rsidRPr="00F8349F" w:rsidRDefault="00F8349F" w:rsidP="00F8349F">
      <w:pPr>
        <w:pStyle w:val="a7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F8349F">
        <w:rPr>
          <w:rFonts w:eastAsia="Calibri"/>
          <w:sz w:val="28"/>
          <w:szCs w:val="28"/>
          <w:shd w:val="clear" w:color="auto" w:fill="FFFFFF"/>
          <w:lang w:eastAsia="en-US"/>
        </w:rPr>
        <w:t>Принятие управленческих решений с учетом общественного мнения жителей района.</w:t>
      </w:r>
    </w:p>
    <w:p w14:paraId="3738C725" w14:textId="1993CA52" w:rsidR="00F8349F" w:rsidRPr="00F8349F" w:rsidRDefault="00F8349F" w:rsidP="00F8349F">
      <w:pPr>
        <w:pStyle w:val="a7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F8349F">
        <w:rPr>
          <w:rFonts w:eastAsia="Calibri"/>
          <w:sz w:val="28"/>
          <w:szCs w:val="28"/>
          <w:shd w:val="clear" w:color="auto" w:fill="FFFFFF"/>
          <w:lang w:eastAsia="en-US"/>
        </w:rPr>
        <w:t xml:space="preserve">Обеспечение бесперебойного функционирования и своевременной актуализации официального сайта </w:t>
      </w:r>
      <w:r w:rsidR="00B434B3">
        <w:rPr>
          <w:rFonts w:eastAsia="Calibri"/>
          <w:sz w:val="28"/>
          <w:szCs w:val="28"/>
          <w:shd w:val="clear" w:color="auto" w:fill="FFFFFF"/>
          <w:lang w:eastAsia="en-US"/>
        </w:rPr>
        <w:t>а</w:t>
      </w:r>
      <w:r w:rsidRPr="00F8349F">
        <w:rPr>
          <w:rFonts w:eastAsia="Calibri"/>
          <w:sz w:val="28"/>
          <w:szCs w:val="28"/>
          <w:shd w:val="clear" w:color="auto" w:fill="FFFFFF"/>
          <w:lang w:eastAsia="en-US"/>
        </w:rPr>
        <w:t>дминистрации района на платформе «</w:t>
      </w:r>
      <w:proofErr w:type="spellStart"/>
      <w:r w:rsidRPr="00F8349F">
        <w:rPr>
          <w:rFonts w:eastAsia="Calibri"/>
          <w:sz w:val="28"/>
          <w:szCs w:val="28"/>
          <w:shd w:val="clear" w:color="auto" w:fill="FFFFFF"/>
          <w:lang w:eastAsia="en-US"/>
        </w:rPr>
        <w:t>Госвеб</w:t>
      </w:r>
      <w:proofErr w:type="spellEnd"/>
      <w:r w:rsidRPr="00F8349F">
        <w:rPr>
          <w:rFonts w:eastAsia="Calibri"/>
          <w:sz w:val="28"/>
          <w:szCs w:val="28"/>
          <w:shd w:val="clear" w:color="auto" w:fill="FFFFFF"/>
          <w:lang w:eastAsia="en-US"/>
        </w:rPr>
        <w:t>».</w:t>
      </w:r>
    </w:p>
    <w:p w14:paraId="183C9BE7" w14:textId="77777777" w:rsidR="00F8349F" w:rsidRPr="00F8349F" w:rsidRDefault="00F8349F" w:rsidP="00F8349F">
      <w:pPr>
        <w:pStyle w:val="a7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F8349F">
        <w:rPr>
          <w:rFonts w:eastAsia="Calibri"/>
          <w:sz w:val="28"/>
          <w:szCs w:val="28"/>
          <w:shd w:val="clear" w:color="auto" w:fill="FFFFFF"/>
          <w:lang w:eastAsia="en-US"/>
        </w:rPr>
        <w:t>Повышение эффективности работы СМИ в сфере информирования населения о действиях местного самоуправления и событиях муниципального масштаба.</w:t>
      </w:r>
    </w:p>
    <w:p w14:paraId="6835AF01" w14:textId="77777777" w:rsidR="00F8349F" w:rsidRPr="00F8349F" w:rsidRDefault="00F8349F" w:rsidP="00F8349F">
      <w:pPr>
        <w:pStyle w:val="a7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F8349F">
        <w:rPr>
          <w:rFonts w:eastAsia="Calibri"/>
          <w:sz w:val="28"/>
          <w:szCs w:val="28"/>
          <w:shd w:val="clear" w:color="auto" w:fill="FFFFFF"/>
          <w:lang w:eastAsia="en-US"/>
        </w:rPr>
        <w:t>Создание комплекса информационных ресурсов для профессионального освещения общественно-политического, культурного, социально-экономического развития муниципального образования и проживающих на его территории людей.</w:t>
      </w:r>
    </w:p>
    <w:p w14:paraId="6E879B24" w14:textId="77777777" w:rsidR="00F8349F" w:rsidRPr="00F8349F" w:rsidRDefault="00F8349F" w:rsidP="00F8349F">
      <w:pPr>
        <w:pStyle w:val="a7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F8349F">
        <w:rPr>
          <w:rFonts w:eastAsia="Calibri"/>
          <w:sz w:val="28"/>
          <w:szCs w:val="28"/>
          <w:shd w:val="clear" w:color="auto" w:fill="FFFFFF"/>
          <w:lang w:eastAsia="en-US"/>
        </w:rPr>
        <w:t>Развитие информационного партнерства органов местного самоуправления и средств массовой информации.</w:t>
      </w:r>
    </w:p>
    <w:p w14:paraId="59EF97BC" w14:textId="77777777" w:rsidR="00F8349F" w:rsidRPr="00411442" w:rsidRDefault="00F8349F" w:rsidP="002F0E44">
      <w:pPr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42D14D9" w14:textId="77777777" w:rsidR="004048AE" w:rsidRPr="00411442" w:rsidRDefault="004048AE" w:rsidP="002F0E44">
      <w:pPr>
        <w:pStyle w:val="2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411442">
        <w:rPr>
          <w:rFonts w:ascii="Times New Roman" w:hAnsi="Times New Roman" w:cs="Times New Roman"/>
          <w:b/>
          <w:i/>
          <w:sz w:val="28"/>
          <w:szCs w:val="28"/>
        </w:rPr>
        <w:t>Среднегодовая численность постоянного населения.</w:t>
      </w:r>
    </w:p>
    <w:p w14:paraId="408597E2" w14:textId="0F43A450" w:rsidR="00AF3519" w:rsidRDefault="00AF3519" w:rsidP="002F0E44">
      <w:pPr>
        <w:pStyle w:val="2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11442">
        <w:rPr>
          <w:rFonts w:ascii="Times New Roman" w:hAnsi="Times New Roman" w:cs="Times New Roman"/>
          <w:sz w:val="28"/>
          <w:szCs w:val="28"/>
        </w:rPr>
        <w:t xml:space="preserve">Численность населения Усть-Куломского района </w:t>
      </w:r>
      <w:r w:rsidR="009D0889" w:rsidRPr="00411442">
        <w:rPr>
          <w:rFonts w:ascii="Times New Roman" w:hAnsi="Times New Roman" w:cs="Times New Roman"/>
          <w:sz w:val="28"/>
          <w:szCs w:val="28"/>
        </w:rPr>
        <w:t>на 01.01.20</w:t>
      </w:r>
      <w:r w:rsidR="00241353" w:rsidRPr="00411442">
        <w:rPr>
          <w:rFonts w:ascii="Times New Roman" w:hAnsi="Times New Roman" w:cs="Times New Roman"/>
          <w:sz w:val="28"/>
          <w:szCs w:val="28"/>
        </w:rPr>
        <w:t>25</w:t>
      </w:r>
      <w:r w:rsidR="009D0889" w:rsidRPr="00411442">
        <w:rPr>
          <w:rFonts w:ascii="Times New Roman" w:hAnsi="Times New Roman" w:cs="Times New Roman"/>
          <w:sz w:val="28"/>
          <w:szCs w:val="28"/>
        </w:rPr>
        <w:t xml:space="preserve"> г. составила </w:t>
      </w:r>
      <w:r w:rsidR="00241353" w:rsidRPr="00411442">
        <w:rPr>
          <w:rFonts w:ascii="Times New Roman" w:hAnsi="Times New Roman" w:cs="Times New Roman"/>
          <w:sz w:val="28"/>
          <w:szCs w:val="28"/>
        </w:rPr>
        <w:t xml:space="preserve">21419 </w:t>
      </w:r>
      <w:r w:rsidR="009D0889" w:rsidRPr="00411442">
        <w:rPr>
          <w:rFonts w:ascii="Times New Roman" w:hAnsi="Times New Roman" w:cs="Times New Roman"/>
          <w:sz w:val="28"/>
          <w:szCs w:val="28"/>
        </w:rPr>
        <w:t>чел.</w:t>
      </w:r>
      <w:r w:rsidR="004A65DA" w:rsidRPr="00411442">
        <w:rPr>
          <w:rFonts w:ascii="Times New Roman" w:hAnsi="Times New Roman" w:cs="Times New Roman"/>
          <w:sz w:val="28"/>
          <w:szCs w:val="28"/>
        </w:rPr>
        <w:t xml:space="preserve"> </w:t>
      </w:r>
      <w:r w:rsidR="009D0889" w:rsidRPr="00411442">
        <w:rPr>
          <w:rFonts w:ascii="Times New Roman" w:hAnsi="Times New Roman" w:cs="Times New Roman"/>
          <w:sz w:val="28"/>
          <w:szCs w:val="28"/>
        </w:rPr>
        <w:t xml:space="preserve">(или </w:t>
      </w:r>
      <w:r w:rsidR="00064FDA" w:rsidRPr="00411442">
        <w:rPr>
          <w:rFonts w:ascii="Times New Roman" w:hAnsi="Times New Roman" w:cs="Times New Roman"/>
          <w:sz w:val="28"/>
          <w:szCs w:val="28"/>
        </w:rPr>
        <w:t>98</w:t>
      </w:r>
      <w:r w:rsidR="00241353" w:rsidRPr="00411442">
        <w:rPr>
          <w:rFonts w:ascii="Times New Roman" w:hAnsi="Times New Roman" w:cs="Times New Roman"/>
          <w:sz w:val="28"/>
          <w:szCs w:val="28"/>
        </w:rPr>
        <w:t>,4</w:t>
      </w:r>
      <w:r w:rsidR="009D0889" w:rsidRPr="00411442">
        <w:rPr>
          <w:rFonts w:ascii="Times New Roman" w:hAnsi="Times New Roman" w:cs="Times New Roman"/>
          <w:sz w:val="28"/>
          <w:szCs w:val="28"/>
        </w:rPr>
        <w:t xml:space="preserve"> % к </w:t>
      </w:r>
      <w:r w:rsidR="00241353" w:rsidRPr="00411442">
        <w:rPr>
          <w:rFonts w:ascii="Times New Roman" w:hAnsi="Times New Roman" w:cs="Times New Roman"/>
          <w:sz w:val="28"/>
          <w:szCs w:val="28"/>
        </w:rPr>
        <w:t>01.01.</w:t>
      </w:r>
      <w:r w:rsidR="009D0889" w:rsidRPr="00411442">
        <w:rPr>
          <w:rFonts w:ascii="Times New Roman" w:hAnsi="Times New Roman" w:cs="Times New Roman"/>
          <w:sz w:val="28"/>
          <w:szCs w:val="28"/>
        </w:rPr>
        <w:t>202</w:t>
      </w:r>
      <w:r w:rsidR="00241353" w:rsidRPr="00411442">
        <w:rPr>
          <w:rFonts w:ascii="Times New Roman" w:hAnsi="Times New Roman" w:cs="Times New Roman"/>
          <w:sz w:val="28"/>
          <w:szCs w:val="28"/>
        </w:rPr>
        <w:t>4</w:t>
      </w:r>
      <w:r w:rsidR="009D0889" w:rsidRPr="00175F39">
        <w:rPr>
          <w:rFonts w:ascii="Times New Roman" w:hAnsi="Times New Roman" w:cs="Times New Roman"/>
          <w:sz w:val="28"/>
          <w:szCs w:val="28"/>
        </w:rPr>
        <w:t xml:space="preserve"> г.)</w:t>
      </w:r>
      <w:r w:rsidR="00064FDA" w:rsidRPr="00175F39">
        <w:rPr>
          <w:rFonts w:ascii="Times New Roman" w:hAnsi="Times New Roman" w:cs="Times New Roman"/>
          <w:sz w:val="28"/>
          <w:szCs w:val="28"/>
        </w:rPr>
        <w:t>.</w:t>
      </w:r>
      <w:r w:rsidR="009D0889" w:rsidRPr="00175F39">
        <w:rPr>
          <w:rFonts w:ascii="Times New Roman" w:hAnsi="Times New Roman" w:cs="Times New Roman"/>
          <w:sz w:val="28"/>
          <w:szCs w:val="28"/>
        </w:rPr>
        <w:t xml:space="preserve"> </w:t>
      </w:r>
      <w:r w:rsidR="009A477D">
        <w:rPr>
          <w:rFonts w:ascii="Times New Roman" w:hAnsi="Times New Roman" w:cs="Times New Roman"/>
          <w:sz w:val="28"/>
          <w:szCs w:val="28"/>
        </w:rPr>
        <w:t>Среднегодовая численность населения за 2024 год составила 21593 чел. (98 % к 2023 году).</w:t>
      </w:r>
    </w:p>
    <w:p w14:paraId="41DD87B1" w14:textId="162A8029" w:rsidR="009A477D" w:rsidRPr="009A477D" w:rsidRDefault="009A477D" w:rsidP="009A4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477D">
        <w:rPr>
          <w:rFonts w:ascii="Times New Roman" w:hAnsi="Times New Roman" w:cs="Times New Roman"/>
          <w:sz w:val="28"/>
          <w:szCs w:val="28"/>
        </w:rPr>
        <w:t xml:space="preserve">В связи с тем, что </w:t>
      </w:r>
      <w:r w:rsidR="003676BF">
        <w:rPr>
          <w:rFonts w:ascii="Times New Roman" w:hAnsi="Times New Roman" w:cs="Times New Roman"/>
          <w:sz w:val="28"/>
          <w:szCs w:val="28"/>
        </w:rPr>
        <w:t xml:space="preserve">отсутствует информация </w:t>
      </w:r>
      <w:r w:rsidRPr="009A477D">
        <w:rPr>
          <w:rFonts w:ascii="Times New Roman" w:hAnsi="Times New Roman" w:cs="Times New Roman"/>
          <w:sz w:val="28"/>
          <w:szCs w:val="28"/>
        </w:rPr>
        <w:t xml:space="preserve">об оценке численности населения по возрастам на 1 января 2025 г., об оценке численности населения на 1 января 2026 г. и в среднем за 2025 год, отсутствует возможность расчета значения показателя </w:t>
      </w:r>
      <w:r w:rsidRPr="009A47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«Среднегодовая численность постоянного населения»</w:t>
      </w:r>
      <w:r w:rsidRPr="009A477D">
        <w:rPr>
          <w:rFonts w:ascii="Times New Roman" w:hAnsi="Times New Roman" w:cs="Times New Roman"/>
          <w:sz w:val="28"/>
          <w:szCs w:val="28"/>
        </w:rPr>
        <w:t xml:space="preserve"> </w:t>
      </w:r>
      <w:r w:rsidRPr="009A477D">
        <w:rPr>
          <w:rFonts w:ascii="Times New Roman" w:hAnsi="Times New Roman" w:cs="Times New Roman"/>
          <w:sz w:val="28"/>
          <w:szCs w:val="28"/>
        </w:rPr>
        <w:lastRenderedPageBreak/>
        <w:t xml:space="preserve">по итогам 2025 года. Плановые значения на 3-летний период </w:t>
      </w:r>
      <w:r w:rsidR="00F378F7">
        <w:rPr>
          <w:rFonts w:ascii="Times New Roman" w:hAnsi="Times New Roman" w:cs="Times New Roman"/>
          <w:sz w:val="28"/>
          <w:szCs w:val="28"/>
        </w:rPr>
        <w:t xml:space="preserve">указаны </w:t>
      </w:r>
      <w:r w:rsidRPr="009A477D">
        <w:rPr>
          <w:rFonts w:ascii="Times New Roman" w:hAnsi="Times New Roman" w:cs="Times New Roman"/>
          <w:sz w:val="28"/>
          <w:szCs w:val="28"/>
        </w:rPr>
        <w:t>в соответствии со Стратегией социально-экономического развития МО МР «Усть-Куломский».</w:t>
      </w:r>
    </w:p>
    <w:p w14:paraId="310346A3" w14:textId="77777777" w:rsidR="009A477D" w:rsidRPr="000C2EBA" w:rsidRDefault="009A477D" w:rsidP="002F0E44">
      <w:pPr>
        <w:pStyle w:val="2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/>
          <w:sz w:val="10"/>
          <w:szCs w:val="10"/>
        </w:rPr>
      </w:pPr>
    </w:p>
    <w:p w14:paraId="48B6ABC3" w14:textId="77777777" w:rsidR="00AF3519" w:rsidRPr="00175F39" w:rsidRDefault="00AF3519" w:rsidP="00AF35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5F39">
        <w:rPr>
          <w:rFonts w:ascii="Times New Roman" w:hAnsi="Times New Roman" w:cs="Times New Roman"/>
          <w:b/>
          <w:sz w:val="26"/>
          <w:szCs w:val="26"/>
        </w:rPr>
        <w:t>Динамика численности МО МР «Усть-Куломский»</w:t>
      </w:r>
    </w:p>
    <w:tbl>
      <w:tblPr>
        <w:tblStyle w:val="af1"/>
        <w:tblW w:w="9606" w:type="dxa"/>
        <w:tblLook w:val="04A0" w:firstRow="1" w:lastRow="0" w:firstColumn="1" w:lastColumn="0" w:noHBand="0" w:noVBand="1"/>
      </w:tblPr>
      <w:tblGrid>
        <w:gridCol w:w="1500"/>
        <w:gridCol w:w="1158"/>
        <w:gridCol w:w="1158"/>
        <w:gridCol w:w="1158"/>
        <w:gridCol w:w="1158"/>
        <w:gridCol w:w="1158"/>
        <w:gridCol w:w="1158"/>
        <w:gridCol w:w="1158"/>
      </w:tblGrid>
      <w:tr w:rsidR="00241353" w:rsidRPr="00175F39" w14:paraId="44736E00" w14:textId="77777777" w:rsidTr="00241353">
        <w:tc>
          <w:tcPr>
            <w:tcW w:w="1500" w:type="dxa"/>
            <w:vAlign w:val="center"/>
          </w:tcPr>
          <w:p w14:paraId="22E82BFD" w14:textId="77777777" w:rsidR="00241353" w:rsidRPr="00175F39" w:rsidRDefault="00241353" w:rsidP="00AF3519">
            <w:pPr>
              <w:rPr>
                <w:b/>
                <w:sz w:val="24"/>
                <w:szCs w:val="24"/>
              </w:rPr>
            </w:pPr>
            <w:r w:rsidRPr="00175F39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1158" w:type="dxa"/>
          </w:tcPr>
          <w:p w14:paraId="3FEC3BB6" w14:textId="77777777" w:rsidR="00241353" w:rsidRPr="00175F39" w:rsidRDefault="00241353" w:rsidP="002E31B0">
            <w:pPr>
              <w:jc w:val="center"/>
              <w:rPr>
                <w:b/>
                <w:sz w:val="20"/>
                <w:szCs w:val="20"/>
              </w:rPr>
            </w:pPr>
            <w:r w:rsidRPr="00175F39">
              <w:rPr>
                <w:b/>
                <w:sz w:val="20"/>
                <w:szCs w:val="20"/>
              </w:rPr>
              <w:t>на 01.01.2019</w:t>
            </w:r>
          </w:p>
        </w:tc>
        <w:tc>
          <w:tcPr>
            <w:tcW w:w="1158" w:type="dxa"/>
          </w:tcPr>
          <w:p w14:paraId="64BB94CC" w14:textId="77777777" w:rsidR="00241353" w:rsidRPr="00175F39" w:rsidRDefault="00241353" w:rsidP="002E31B0">
            <w:pPr>
              <w:jc w:val="center"/>
              <w:rPr>
                <w:b/>
                <w:sz w:val="20"/>
                <w:szCs w:val="20"/>
              </w:rPr>
            </w:pPr>
            <w:r w:rsidRPr="00175F39">
              <w:rPr>
                <w:b/>
                <w:sz w:val="20"/>
                <w:szCs w:val="20"/>
              </w:rPr>
              <w:t>на 01.01.2020</w:t>
            </w:r>
          </w:p>
        </w:tc>
        <w:tc>
          <w:tcPr>
            <w:tcW w:w="1158" w:type="dxa"/>
          </w:tcPr>
          <w:p w14:paraId="0B485498" w14:textId="77777777" w:rsidR="00241353" w:rsidRPr="00175F39" w:rsidRDefault="00241353" w:rsidP="002E31B0">
            <w:pPr>
              <w:jc w:val="center"/>
              <w:rPr>
                <w:b/>
                <w:sz w:val="20"/>
                <w:szCs w:val="20"/>
              </w:rPr>
            </w:pPr>
            <w:r w:rsidRPr="00175F39">
              <w:rPr>
                <w:b/>
                <w:sz w:val="20"/>
                <w:szCs w:val="20"/>
              </w:rPr>
              <w:t>на 01.01.2021</w:t>
            </w:r>
          </w:p>
        </w:tc>
        <w:tc>
          <w:tcPr>
            <w:tcW w:w="1158" w:type="dxa"/>
          </w:tcPr>
          <w:p w14:paraId="70E1EFB5" w14:textId="77777777" w:rsidR="00241353" w:rsidRPr="00175F39" w:rsidRDefault="00241353" w:rsidP="002E31B0">
            <w:pPr>
              <w:jc w:val="center"/>
              <w:rPr>
                <w:b/>
                <w:sz w:val="20"/>
                <w:szCs w:val="20"/>
              </w:rPr>
            </w:pPr>
            <w:r w:rsidRPr="00175F39">
              <w:rPr>
                <w:b/>
                <w:sz w:val="20"/>
                <w:szCs w:val="20"/>
              </w:rPr>
              <w:t>на 01.01.2022</w:t>
            </w:r>
          </w:p>
        </w:tc>
        <w:tc>
          <w:tcPr>
            <w:tcW w:w="1158" w:type="dxa"/>
            <w:vAlign w:val="center"/>
          </w:tcPr>
          <w:p w14:paraId="26B5DE34" w14:textId="77777777" w:rsidR="00241353" w:rsidRPr="00175F39" w:rsidRDefault="00241353" w:rsidP="002E31B0">
            <w:pPr>
              <w:jc w:val="center"/>
              <w:rPr>
                <w:b/>
                <w:sz w:val="20"/>
                <w:szCs w:val="20"/>
              </w:rPr>
            </w:pPr>
            <w:r w:rsidRPr="00175F39">
              <w:rPr>
                <w:b/>
                <w:sz w:val="20"/>
                <w:szCs w:val="20"/>
              </w:rPr>
              <w:t>на 01.01.2023</w:t>
            </w:r>
          </w:p>
        </w:tc>
        <w:tc>
          <w:tcPr>
            <w:tcW w:w="1158" w:type="dxa"/>
          </w:tcPr>
          <w:p w14:paraId="2A1A36A7" w14:textId="77777777" w:rsidR="00241353" w:rsidRPr="00175F39" w:rsidRDefault="00241353" w:rsidP="002E31B0">
            <w:pPr>
              <w:jc w:val="center"/>
              <w:rPr>
                <w:b/>
                <w:sz w:val="20"/>
                <w:szCs w:val="20"/>
              </w:rPr>
            </w:pPr>
            <w:r w:rsidRPr="00175F39">
              <w:rPr>
                <w:b/>
                <w:sz w:val="20"/>
                <w:szCs w:val="20"/>
              </w:rPr>
              <w:t>на 01.01.2024</w:t>
            </w:r>
          </w:p>
        </w:tc>
        <w:tc>
          <w:tcPr>
            <w:tcW w:w="1158" w:type="dxa"/>
          </w:tcPr>
          <w:p w14:paraId="4AAF5C44" w14:textId="77777777" w:rsidR="00241353" w:rsidRPr="00175F39" w:rsidRDefault="00241353" w:rsidP="00241353">
            <w:pPr>
              <w:jc w:val="center"/>
              <w:rPr>
                <w:b/>
                <w:sz w:val="20"/>
                <w:szCs w:val="20"/>
              </w:rPr>
            </w:pPr>
            <w:r w:rsidRPr="00175F39">
              <w:rPr>
                <w:b/>
                <w:sz w:val="20"/>
                <w:szCs w:val="20"/>
              </w:rPr>
              <w:t>на 01.01.2025</w:t>
            </w:r>
          </w:p>
        </w:tc>
      </w:tr>
      <w:tr w:rsidR="00241353" w:rsidRPr="00175F39" w14:paraId="2439B05A" w14:textId="77777777" w:rsidTr="002E31B0">
        <w:tc>
          <w:tcPr>
            <w:tcW w:w="1500" w:type="dxa"/>
          </w:tcPr>
          <w:p w14:paraId="1B4FD2EA" w14:textId="77777777" w:rsidR="00241353" w:rsidRPr="00175F39" w:rsidRDefault="00241353" w:rsidP="005700F8">
            <w:pPr>
              <w:jc w:val="both"/>
              <w:rPr>
                <w:sz w:val="24"/>
                <w:szCs w:val="24"/>
              </w:rPr>
            </w:pPr>
            <w:r w:rsidRPr="00175F39">
              <w:rPr>
                <w:sz w:val="24"/>
                <w:szCs w:val="24"/>
              </w:rPr>
              <w:t>Общая численность населения, чел.</w:t>
            </w:r>
          </w:p>
        </w:tc>
        <w:tc>
          <w:tcPr>
            <w:tcW w:w="1158" w:type="dxa"/>
            <w:vAlign w:val="center"/>
          </w:tcPr>
          <w:p w14:paraId="605B1779" w14:textId="77777777" w:rsidR="00241353" w:rsidRPr="00175F39" w:rsidRDefault="00241353" w:rsidP="002E31B0">
            <w:pPr>
              <w:ind w:firstLine="34"/>
              <w:jc w:val="center"/>
              <w:rPr>
                <w:sz w:val="24"/>
                <w:szCs w:val="24"/>
              </w:rPr>
            </w:pPr>
            <w:r w:rsidRPr="00175F39">
              <w:rPr>
                <w:sz w:val="24"/>
                <w:szCs w:val="24"/>
              </w:rPr>
              <w:t>23769</w:t>
            </w:r>
          </w:p>
        </w:tc>
        <w:tc>
          <w:tcPr>
            <w:tcW w:w="1158" w:type="dxa"/>
            <w:vAlign w:val="center"/>
          </w:tcPr>
          <w:p w14:paraId="21A06D34" w14:textId="77777777" w:rsidR="00241353" w:rsidRPr="00175F39" w:rsidRDefault="00241353" w:rsidP="002E31B0">
            <w:pPr>
              <w:ind w:firstLine="34"/>
              <w:jc w:val="center"/>
              <w:rPr>
                <w:sz w:val="24"/>
                <w:szCs w:val="24"/>
              </w:rPr>
            </w:pPr>
            <w:r w:rsidRPr="00175F39">
              <w:rPr>
                <w:sz w:val="24"/>
                <w:szCs w:val="24"/>
              </w:rPr>
              <w:t>23493</w:t>
            </w:r>
          </w:p>
        </w:tc>
        <w:tc>
          <w:tcPr>
            <w:tcW w:w="1158" w:type="dxa"/>
            <w:vAlign w:val="center"/>
          </w:tcPr>
          <w:p w14:paraId="228A1B1D" w14:textId="77777777" w:rsidR="00241353" w:rsidRPr="00175F39" w:rsidRDefault="00241353" w:rsidP="002E31B0">
            <w:pPr>
              <w:ind w:firstLine="34"/>
              <w:jc w:val="center"/>
              <w:rPr>
                <w:sz w:val="24"/>
                <w:szCs w:val="24"/>
              </w:rPr>
            </w:pPr>
            <w:r w:rsidRPr="00175F39">
              <w:rPr>
                <w:sz w:val="24"/>
                <w:szCs w:val="24"/>
              </w:rPr>
              <w:t>23180</w:t>
            </w:r>
          </w:p>
        </w:tc>
        <w:tc>
          <w:tcPr>
            <w:tcW w:w="1158" w:type="dxa"/>
            <w:vAlign w:val="center"/>
          </w:tcPr>
          <w:p w14:paraId="273EFC5B" w14:textId="77777777" w:rsidR="00241353" w:rsidRPr="00175F39" w:rsidRDefault="00241353" w:rsidP="002E31B0">
            <w:pPr>
              <w:ind w:firstLine="34"/>
              <w:jc w:val="center"/>
              <w:rPr>
                <w:sz w:val="24"/>
                <w:szCs w:val="24"/>
              </w:rPr>
            </w:pPr>
            <w:r w:rsidRPr="00175F39">
              <w:rPr>
                <w:sz w:val="24"/>
                <w:szCs w:val="24"/>
              </w:rPr>
              <w:t>22661</w:t>
            </w:r>
          </w:p>
        </w:tc>
        <w:tc>
          <w:tcPr>
            <w:tcW w:w="1158" w:type="dxa"/>
            <w:vAlign w:val="center"/>
          </w:tcPr>
          <w:p w14:paraId="3663FA36" w14:textId="77777777" w:rsidR="00241353" w:rsidRPr="00175F39" w:rsidRDefault="00241353" w:rsidP="002E31B0">
            <w:pPr>
              <w:jc w:val="center"/>
              <w:rPr>
                <w:sz w:val="24"/>
                <w:szCs w:val="24"/>
              </w:rPr>
            </w:pPr>
            <w:r w:rsidRPr="00175F39">
              <w:rPr>
                <w:sz w:val="24"/>
                <w:szCs w:val="24"/>
              </w:rPr>
              <w:t>22164</w:t>
            </w:r>
          </w:p>
        </w:tc>
        <w:tc>
          <w:tcPr>
            <w:tcW w:w="1158" w:type="dxa"/>
            <w:vAlign w:val="center"/>
          </w:tcPr>
          <w:p w14:paraId="3482CA93" w14:textId="77777777" w:rsidR="00241353" w:rsidRPr="00175F39" w:rsidRDefault="00241353" w:rsidP="002E31B0">
            <w:pPr>
              <w:jc w:val="center"/>
              <w:rPr>
                <w:sz w:val="24"/>
                <w:szCs w:val="24"/>
              </w:rPr>
            </w:pPr>
            <w:r w:rsidRPr="00175F39">
              <w:rPr>
                <w:sz w:val="24"/>
                <w:szCs w:val="24"/>
              </w:rPr>
              <w:t>21766</w:t>
            </w:r>
          </w:p>
        </w:tc>
        <w:tc>
          <w:tcPr>
            <w:tcW w:w="1158" w:type="dxa"/>
            <w:vAlign w:val="center"/>
          </w:tcPr>
          <w:p w14:paraId="18A244E4" w14:textId="77777777" w:rsidR="00241353" w:rsidRPr="00175F39" w:rsidRDefault="00241353" w:rsidP="00F53DD5">
            <w:pPr>
              <w:ind w:firstLine="34"/>
              <w:jc w:val="center"/>
              <w:rPr>
                <w:sz w:val="24"/>
                <w:szCs w:val="24"/>
              </w:rPr>
            </w:pPr>
            <w:r w:rsidRPr="00175F39">
              <w:rPr>
                <w:sz w:val="24"/>
                <w:szCs w:val="24"/>
              </w:rPr>
              <w:t>21419</w:t>
            </w:r>
          </w:p>
        </w:tc>
      </w:tr>
    </w:tbl>
    <w:p w14:paraId="0236A503" w14:textId="77777777" w:rsidR="003676BF" w:rsidRDefault="003676BF" w:rsidP="00F378F7">
      <w:pPr>
        <w:pStyle w:val="ab"/>
        <w:ind w:firstLine="567"/>
        <w:jc w:val="both"/>
        <w:rPr>
          <w:iCs/>
          <w:spacing w:val="-2"/>
          <w:sz w:val="28"/>
          <w:szCs w:val="28"/>
        </w:rPr>
      </w:pPr>
    </w:p>
    <w:p w14:paraId="016961D5" w14:textId="40186064" w:rsidR="009A477D" w:rsidRDefault="009A477D" w:rsidP="00F378F7">
      <w:pPr>
        <w:pStyle w:val="ab"/>
        <w:ind w:firstLine="567"/>
        <w:jc w:val="both"/>
        <w:rPr>
          <w:iCs/>
          <w:spacing w:val="-2"/>
          <w:sz w:val="28"/>
          <w:szCs w:val="28"/>
        </w:rPr>
      </w:pPr>
      <w:r>
        <w:rPr>
          <w:iCs/>
          <w:spacing w:val="-2"/>
          <w:sz w:val="28"/>
          <w:szCs w:val="28"/>
        </w:rPr>
        <w:t>В разрезе сельских поселений динамика численности населения представлена в таблице</w:t>
      </w:r>
      <w:r w:rsidR="00D33273">
        <w:rPr>
          <w:iCs/>
          <w:spacing w:val="-2"/>
          <w:sz w:val="28"/>
          <w:szCs w:val="28"/>
        </w:rPr>
        <w:t xml:space="preserve"> </w:t>
      </w:r>
      <w:r>
        <w:rPr>
          <w:iCs/>
          <w:spacing w:val="-2"/>
          <w:sz w:val="28"/>
          <w:szCs w:val="28"/>
        </w:rPr>
        <w:t>(</w:t>
      </w:r>
      <w:r w:rsidRPr="0067076B">
        <w:rPr>
          <w:i/>
          <w:spacing w:val="-2"/>
          <w:sz w:val="28"/>
          <w:szCs w:val="28"/>
        </w:rPr>
        <w:t>по состоянию на 1 января 2022-2025 гг.</w:t>
      </w:r>
      <w:r>
        <w:rPr>
          <w:iCs/>
          <w:spacing w:val="-2"/>
          <w:sz w:val="28"/>
          <w:szCs w:val="28"/>
        </w:rPr>
        <w:t>).</w:t>
      </w:r>
    </w:p>
    <w:tbl>
      <w:tblPr>
        <w:tblStyle w:val="10"/>
        <w:tblW w:w="9213" w:type="dxa"/>
        <w:tblLayout w:type="fixed"/>
        <w:tblLook w:val="0000" w:firstRow="0" w:lastRow="0" w:firstColumn="0" w:lastColumn="0" w:noHBand="0" w:noVBand="0"/>
      </w:tblPr>
      <w:tblGrid>
        <w:gridCol w:w="4882"/>
        <w:gridCol w:w="1156"/>
        <w:gridCol w:w="1058"/>
        <w:gridCol w:w="1057"/>
        <w:gridCol w:w="1060"/>
      </w:tblGrid>
      <w:tr w:rsidR="009A477D" w:rsidRPr="00E02BC8" w14:paraId="38F30441" w14:textId="77777777" w:rsidTr="006569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tcW w:w="9213" w:type="dxa"/>
            <w:gridSpan w:val="5"/>
          </w:tcPr>
          <w:p w14:paraId="6378B7FA" w14:textId="240920AE" w:rsidR="009A477D" w:rsidRPr="00E02BC8" w:rsidRDefault="009A477D" w:rsidP="00656972">
            <w:pPr>
              <w:pStyle w:val="4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>Численность населения на 1 января</w:t>
            </w:r>
          </w:p>
          <w:p w14:paraId="2936DE18" w14:textId="77777777" w:rsidR="009A477D" w:rsidRPr="00E02BC8" w:rsidRDefault="009A477D" w:rsidP="00656972">
            <w:pPr>
              <w:pStyle w:val="40"/>
              <w:spacing w:after="6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>Человек</w:t>
            </w:r>
          </w:p>
        </w:tc>
      </w:tr>
      <w:tr w:rsidR="009A477D" w:rsidRPr="00E02BC8" w14:paraId="2AD8345B" w14:textId="77777777" w:rsidTr="00D332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"/>
        </w:trPr>
        <w:tc>
          <w:tcPr>
            <w:tcW w:w="4882" w:type="dxa"/>
          </w:tcPr>
          <w:p w14:paraId="5DF6FAAB" w14:textId="77777777" w:rsidR="009A477D" w:rsidRPr="00E02BC8" w:rsidRDefault="009A477D" w:rsidP="00656972">
            <w:pPr>
              <w:pStyle w:val="5-"/>
              <w:spacing w:before="20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14:paraId="66FB4FC8" w14:textId="77777777" w:rsidR="009A477D" w:rsidRPr="00E02BC8" w:rsidRDefault="009A477D" w:rsidP="00656972">
            <w:pPr>
              <w:pStyle w:val="5-"/>
              <w:spacing w:before="2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>2022</w:t>
            </w:r>
          </w:p>
        </w:tc>
        <w:tc>
          <w:tcPr>
            <w:tcW w:w="1058" w:type="dxa"/>
          </w:tcPr>
          <w:p w14:paraId="52308771" w14:textId="77777777" w:rsidR="009A477D" w:rsidRPr="00E02BC8" w:rsidRDefault="009A477D" w:rsidP="00656972">
            <w:pPr>
              <w:pStyle w:val="5-"/>
              <w:spacing w:before="2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>2023</w:t>
            </w:r>
          </w:p>
        </w:tc>
        <w:tc>
          <w:tcPr>
            <w:tcW w:w="1057" w:type="dxa"/>
          </w:tcPr>
          <w:p w14:paraId="2AC8E773" w14:textId="77777777" w:rsidR="009A477D" w:rsidRPr="00E02BC8" w:rsidRDefault="009A477D" w:rsidP="00656972">
            <w:pPr>
              <w:pStyle w:val="5-"/>
              <w:spacing w:before="2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>2024</w:t>
            </w:r>
          </w:p>
        </w:tc>
        <w:tc>
          <w:tcPr>
            <w:tcW w:w="1060" w:type="dxa"/>
          </w:tcPr>
          <w:p w14:paraId="7863E1BE" w14:textId="77777777" w:rsidR="009A477D" w:rsidRPr="00E02BC8" w:rsidRDefault="009A477D" w:rsidP="00656972">
            <w:pPr>
              <w:pStyle w:val="5-"/>
              <w:spacing w:before="2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>2025</w:t>
            </w:r>
          </w:p>
        </w:tc>
      </w:tr>
      <w:tr w:rsidR="009A477D" w:rsidRPr="00E02BC8" w14:paraId="652D9FC0" w14:textId="77777777" w:rsidTr="00D33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"/>
        </w:trPr>
        <w:tc>
          <w:tcPr>
            <w:tcW w:w="4882" w:type="dxa"/>
          </w:tcPr>
          <w:p w14:paraId="435D4420" w14:textId="77777777" w:rsidR="009A477D" w:rsidRPr="00E02BC8" w:rsidRDefault="009A477D" w:rsidP="00656972">
            <w:pPr>
              <w:pStyle w:val="6-1"/>
              <w:spacing w:before="40" w:after="40"/>
              <w:rPr>
                <w:sz w:val="24"/>
                <w:szCs w:val="24"/>
              </w:rPr>
            </w:pPr>
            <w:r w:rsidRPr="00E02BC8">
              <w:rPr>
                <w:b/>
                <w:sz w:val="24"/>
                <w:szCs w:val="24"/>
              </w:rPr>
              <w:t>Численность населения</w:t>
            </w:r>
            <w:r w:rsidRPr="00E02BC8">
              <w:rPr>
                <w:sz w:val="24"/>
                <w:szCs w:val="24"/>
              </w:rPr>
              <w:t xml:space="preserve"> – всего</w:t>
            </w:r>
          </w:p>
        </w:tc>
        <w:tc>
          <w:tcPr>
            <w:tcW w:w="1156" w:type="dxa"/>
          </w:tcPr>
          <w:p w14:paraId="6C0B5AE3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b/>
                <w:sz w:val="24"/>
                <w:szCs w:val="24"/>
              </w:rPr>
            </w:pPr>
            <w:r w:rsidRPr="00E02BC8">
              <w:rPr>
                <w:b/>
                <w:sz w:val="24"/>
                <w:szCs w:val="24"/>
              </w:rPr>
              <w:t xml:space="preserve">22462   </w:t>
            </w:r>
          </w:p>
        </w:tc>
        <w:tc>
          <w:tcPr>
            <w:tcW w:w="1058" w:type="dxa"/>
          </w:tcPr>
          <w:p w14:paraId="0AAA9973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b/>
                <w:sz w:val="24"/>
                <w:szCs w:val="24"/>
              </w:rPr>
            </w:pPr>
            <w:r w:rsidRPr="00E02BC8">
              <w:rPr>
                <w:b/>
                <w:sz w:val="24"/>
                <w:szCs w:val="24"/>
              </w:rPr>
              <w:t xml:space="preserve">22164   </w:t>
            </w:r>
          </w:p>
        </w:tc>
        <w:tc>
          <w:tcPr>
            <w:tcW w:w="1057" w:type="dxa"/>
          </w:tcPr>
          <w:p w14:paraId="4DCD824E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b/>
                <w:sz w:val="24"/>
                <w:szCs w:val="24"/>
              </w:rPr>
            </w:pPr>
            <w:r w:rsidRPr="00E02BC8">
              <w:rPr>
                <w:b/>
                <w:sz w:val="24"/>
                <w:szCs w:val="24"/>
              </w:rPr>
              <w:t xml:space="preserve">21766   </w:t>
            </w:r>
          </w:p>
        </w:tc>
        <w:tc>
          <w:tcPr>
            <w:tcW w:w="1060" w:type="dxa"/>
          </w:tcPr>
          <w:p w14:paraId="600CC6A5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b/>
                <w:sz w:val="24"/>
                <w:szCs w:val="24"/>
              </w:rPr>
            </w:pPr>
            <w:r w:rsidRPr="00E02BC8">
              <w:rPr>
                <w:b/>
                <w:sz w:val="24"/>
                <w:szCs w:val="24"/>
              </w:rPr>
              <w:t xml:space="preserve">21419   </w:t>
            </w:r>
          </w:p>
        </w:tc>
      </w:tr>
      <w:tr w:rsidR="009A477D" w:rsidRPr="00E02BC8" w14:paraId="240B7290" w14:textId="77777777" w:rsidTr="00D332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"/>
        </w:trPr>
        <w:tc>
          <w:tcPr>
            <w:tcW w:w="4882" w:type="dxa"/>
          </w:tcPr>
          <w:p w14:paraId="2256739A" w14:textId="77777777" w:rsidR="009A477D" w:rsidRPr="00E02BC8" w:rsidRDefault="009A477D" w:rsidP="00656972">
            <w:pPr>
              <w:pStyle w:val="6-3"/>
              <w:spacing w:before="40" w:after="40"/>
              <w:rPr>
                <w:rFonts w:ascii="Times New Roman" w:hAnsi="Times New Roman"/>
                <w:sz w:val="24"/>
              </w:rPr>
            </w:pPr>
            <w:r w:rsidRPr="00E02BC8">
              <w:rPr>
                <w:rFonts w:ascii="Times New Roman" w:hAnsi="Times New Roman"/>
                <w:sz w:val="24"/>
              </w:rPr>
              <w:t>в том числе по сельским поселениям:</w:t>
            </w:r>
          </w:p>
        </w:tc>
        <w:tc>
          <w:tcPr>
            <w:tcW w:w="1156" w:type="dxa"/>
          </w:tcPr>
          <w:p w14:paraId="699D8F2B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</w:p>
        </w:tc>
        <w:tc>
          <w:tcPr>
            <w:tcW w:w="1058" w:type="dxa"/>
          </w:tcPr>
          <w:p w14:paraId="5C8A559D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14:paraId="42033E94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</w:p>
        </w:tc>
        <w:tc>
          <w:tcPr>
            <w:tcW w:w="1060" w:type="dxa"/>
          </w:tcPr>
          <w:p w14:paraId="118485BE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</w:p>
        </w:tc>
      </w:tr>
      <w:tr w:rsidR="009A477D" w:rsidRPr="00E02BC8" w14:paraId="0894B333" w14:textId="77777777" w:rsidTr="00D33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"/>
        </w:trPr>
        <w:tc>
          <w:tcPr>
            <w:tcW w:w="4882" w:type="dxa"/>
          </w:tcPr>
          <w:p w14:paraId="6636BC0D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>Вольдино</w:t>
            </w:r>
          </w:p>
        </w:tc>
        <w:tc>
          <w:tcPr>
            <w:tcW w:w="1156" w:type="dxa"/>
          </w:tcPr>
          <w:p w14:paraId="5CD93256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812   </w:t>
            </w:r>
          </w:p>
        </w:tc>
        <w:tc>
          <w:tcPr>
            <w:tcW w:w="1058" w:type="dxa"/>
          </w:tcPr>
          <w:p w14:paraId="136CF180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792   </w:t>
            </w:r>
          </w:p>
        </w:tc>
        <w:tc>
          <w:tcPr>
            <w:tcW w:w="1057" w:type="dxa"/>
          </w:tcPr>
          <w:p w14:paraId="55797053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790   </w:t>
            </w:r>
          </w:p>
        </w:tc>
        <w:tc>
          <w:tcPr>
            <w:tcW w:w="1060" w:type="dxa"/>
          </w:tcPr>
          <w:p w14:paraId="2ED6FC2A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772   </w:t>
            </w:r>
          </w:p>
        </w:tc>
      </w:tr>
      <w:tr w:rsidR="009A477D" w:rsidRPr="00E02BC8" w14:paraId="367EA803" w14:textId="77777777" w:rsidTr="00D332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9"/>
        </w:trPr>
        <w:tc>
          <w:tcPr>
            <w:tcW w:w="4882" w:type="dxa"/>
          </w:tcPr>
          <w:p w14:paraId="4BAB5A22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Нижний </w:t>
            </w:r>
            <w:proofErr w:type="spellStart"/>
            <w:r w:rsidRPr="00E02BC8">
              <w:rPr>
                <w:sz w:val="24"/>
                <w:szCs w:val="24"/>
              </w:rPr>
              <w:t>Воч</w:t>
            </w:r>
            <w:proofErr w:type="spellEnd"/>
          </w:p>
        </w:tc>
        <w:tc>
          <w:tcPr>
            <w:tcW w:w="1156" w:type="dxa"/>
          </w:tcPr>
          <w:p w14:paraId="07ADA372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562   </w:t>
            </w:r>
          </w:p>
        </w:tc>
        <w:tc>
          <w:tcPr>
            <w:tcW w:w="1058" w:type="dxa"/>
          </w:tcPr>
          <w:p w14:paraId="2B63FEC4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545   </w:t>
            </w:r>
          </w:p>
        </w:tc>
        <w:tc>
          <w:tcPr>
            <w:tcW w:w="1057" w:type="dxa"/>
          </w:tcPr>
          <w:p w14:paraId="36318171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540   </w:t>
            </w:r>
          </w:p>
        </w:tc>
        <w:tc>
          <w:tcPr>
            <w:tcW w:w="1060" w:type="dxa"/>
          </w:tcPr>
          <w:p w14:paraId="243F9688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513   </w:t>
            </w:r>
          </w:p>
        </w:tc>
      </w:tr>
      <w:tr w:rsidR="009A477D" w:rsidRPr="00E02BC8" w14:paraId="51CCABDF" w14:textId="77777777" w:rsidTr="00D33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"/>
        </w:trPr>
        <w:tc>
          <w:tcPr>
            <w:tcW w:w="4882" w:type="dxa"/>
          </w:tcPr>
          <w:p w14:paraId="3400554E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proofErr w:type="spellStart"/>
            <w:r w:rsidRPr="00E02BC8">
              <w:rPr>
                <w:sz w:val="24"/>
                <w:szCs w:val="24"/>
              </w:rPr>
              <w:t>Диасёрья</w:t>
            </w:r>
            <w:proofErr w:type="spellEnd"/>
          </w:p>
        </w:tc>
        <w:tc>
          <w:tcPr>
            <w:tcW w:w="1156" w:type="dxa"/>
          </w:tcPr>
          <w:p w14:paraId="0BD55F7D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409   </w:t>
            </w:r>
          </w:p>
        </w:tc>
        <w:tc>
          <w:tcPr>
            <w:tcW w:w="1058" w:type="dxa"/>
          </w:tcPr>
          <w:p w14:paraId="13BD0333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402   </w:t>
            </w:r>
          </w:p>
        </w:tc>
        <w:tc>
          <w:tcPr>
            <w:tcW w:w="1057" w:type="dxa"/>
          </w:tcPr>
          <w:p w14:paraId="55306543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401   </w:t>
            </w:r>
          </w:p>
        </w:tc>
        <w:tc>
          <w:tcPr>
            <w:tcW w:w="1060" w:type="dxa"/>
          </w:tcPr>
          <w:p w14:paraId="3CA99BD9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389   </w:t>
            </w:r>
          </w:p>
        </w:tc>
      </w:tr>
      <w:tr w:rsidR="009A477D" w:rsidRPr="00E02BC8" w14:paraId="3655BA56" w14:textId="77777777" w:rsidTr="00D332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9"/>
        </w:trPr>
        <w:tc>
          <w:tcPr>
            <w:tcW w:w="4882" w:type="dxa"/>
          </w:tcPr>
          <w:p w14:paraId="33EA7443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proofErr w:type="spellStart"/>
            <w:r w:rsidRPr="00E02BC8">
              <w:rPr>
                <w:sz w:val="24"/>
                <w:szCs w:val="24"/>
              </w:rPr>
              <w:t>Деревянск</w:t>
            </w:r>
            <w:proofErr w:type="spellEnd"/>
          </w:p>
        </w:tc>
        <w:tc>
          <w:tcPr>
            <w:tcW w:w="1156" w:type="dxa"/>
          </w:tcPr>
          <w:p w14:paraId="447AF78B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600   </w:t>
            </w:r>
          </w:p>
        </w:tc>
        <w:tc>
          <w:tcPr>
            <w:tcW w:w="1058" w:type="dxa"/>
          </w:tcPr>
          <w:p w14:paraId="3C777B18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594   </w:t>
            </w:r>
          </w:p>
        </w:tc>
        <w:tc>
          <w:tcPr>
            <w:tcW w:w="1057" w:type="dxa"/>
          </w:tcPr>
          <w:p w14:paraId="4EBA1B43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575   </w:t>
            </w:r>
          </w:p>
        </w:tc>
        <w:tc>
          <w:tcPr>
            <w:tcW w:w="1060" w:type="dxa"/>
          </w:tcPr>
          <w:p w14:paraId="54B4C77C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531   </w:t>
            </w:r>
          </w:p>
        </w:tc>
      </w:tr>
      <w:tr w:rsidR="009A477D" w:rsidRPr="00E02BC8" w14:paraId="5732F41F" w14:textId="77777777" w:rsidTr="00D33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"/>
        </w:trPr>
        <w:tc>
          <w:tcPr>
            <w:tcW w:w="4882" w:type="dxa"/>
          </w:tcPr>
          <w:p w14:paraId="11DA4A5D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>Дон</w:t>
            </w:r>
          </w:p>
        </w:tc>
        <w:tc>
          <w:tcPr>
            <w:tcW w:w="1156" w:type="dxa"/>
          </w:tcPr>
          <w:p w14:paraId="7E639272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639   </w:t>
            </w:r>
          </w:p>
        </w:tc>
        <w:tc>
          <w:tcPr>
            <w:tcW w:w="1058" w:type="dxa"/>
          </w:tcPr>
          <w:p w14:paraId="4CF61640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607   </w:t>
            </w:r>
          </w:p>
        </w:tc>
        <w:tc>
          <w:tcPr>
            <w:tcW w:w="1057" w:type="dxa"/>
          </w:tcPr>
          <w:p w14:paraId="17C07263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605   </w:t>
            </w:r>
          </w:p>
        </w:tc>
        <w:tc>
          <w:tcPr>
            <w:tcW w:w="1060" w:type="dxa"/>
          </w:tcPr>
          <w:p w14:paraId="4CF11156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597   </w:t>
            </w:r>
          </w:p>
        </w:tc>
      </w:tr>
      <w:tr w:rsidR="009A477D" w:rsidRPr="00E02BC8" w14:paraId="53C568DD" w14:textId="77777777" w:rsidTr="00D332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9"/>
        </w:trPr>
        <w:tc>
          <w:tcPr>
            <w:tcW w:w="4882" w:type="dxa"/>
          </w:tcPr>
          <w:p w14:paraId="58CC27F8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proofErr w:type="spellStart"/>
            <w:r w:rsidRPr="00E02BC8">
              <w:rPr>
                <w:sz w:val="24"/>
                <w:szCs w:val="24"/>
              </w:rPr>
              <w:t>Кебанъёль</w:t>
            </w:r>
            <w:proofErr w:type="spellEnd"/>
          </w:p>
        </w:tc>
        <w:tc>
          <w:tcPr>
            <w:tcW w:w="1156" w:type="dxa"/>
          </w:tcPr>
          <w:p w14:paraId="2B2645B6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1423   </w:t>
            </w:r>
          </w:p>
        </w:tc>
        <w:tc>
          <w:tcPr>
            <w:tcW w:w="1058" w:type="dxa"/>
          </w:tcPr>
          <w:p w14:paraId="764D312E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1410   </w:t>
            </w:r>
          </w:p>
        </w:tc>
        <w:tc>
          <w:tcPr>
            <w:tcW w:w="1057" w:type="dxa"/>
          </w:tcPr>
          <w:p w14:paraId="0A64984B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1404   </w:t>
            </w:r>
          </w:p>
        </w:tc>
        <w:tc>
          <w:tcPr>
            <w:tcW w:w="1060" w:type="dxa"/>
          </w:tcPr>
          <w:p w14:paraId="50331BFC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1402   </w:t>
            </w:r>
          </w:p>
        </w:tc>
      </w:tr>
      <w:tr w:rsidR="009A477D" w:rsidRPr="00E02BC8" w14:paraId="4B11308B" w14:textId="77777777" w:rsidTr="00D33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"/>
        </w:trPr>
        <w:tc>
          <w:tcPr>
            <w:tcW w:w="4882" w:type="dxa"/>
          </w:tcPr>
          <w:p w14:paraId="5754C9B7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proofErr w:type="spellStart"/>
            <w:r w:rsidRPr="00E02BC8">
              <w:rPr>
                <w:sz w:val="24"/>
                <w:szCs w:val="24"/>
              </w:rPr>
              <w:t>Керчомъя</w:t>
            </w:r>
            <w:proofErr w:type="spellEnd"/>
          </w:p>
        </w:tc>
        <w:tc>
          <w:tcPr>
            <w:tcW w:w="1156" w:type="dxa"/>
          </w:tcPr>
          <w:p w14:paraId="6ACB4CBE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744   </w:t>
            </w:r>
          </w:p>
        </w:tc>
        <w:tc>
          <w:tcPr>
            <w:tcW w:w="1058" w:type="dxa"/>
          </w:tcPr>
          <w:p w14:paraId="144BF802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719   </w:t>
            </w:r>
          </w:p>
        </w:tc>
        <w:tc>
          <w:tcPr>
            <w:tcW w:w="1057" w:type="dxa"/>
          </w:tcPr>
          <w:p w14:paraId="41761641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682   </w:t>
            </w:r>
          </w:p>
        </w:tc>
        <w:tc>
          <w:tcPr>
            <w:tcW w:w="1060" w:type="dxa"/>
          </w:tcPr>
          <w:p w14:paraId="6A4097EC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670   </w:t>
            </w:r>
          </w:p>
        </w:tc>
      </w:tr>
      <w:tr w:rsidR="009A477D" w:rsidRPr="00E02BC8" w14:paraId="7DACD695" w14:textId="77777777" w:rsidTr="00D332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"/>
        </w:trPr>
        <w:tc>
          <w:tcPr>
            <w:tcW w:w="4882" w:type="dxa"/>
          </w:tcPr>
          <w:p w14:paraId="6D802F57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proofErr w:type="spellStart"/>
            <w:r w:rsidRPr="00E02BC8">
              <w:rPr>
                <w:sz w:val="24"/>
                <w:szCs w:val="24"/>
              </w:rPr>
              <w:t>Кужба</w:t>
            </w:r>
            <w:proofErr w:type="spellEnd"/>
          </w:p>
        </w:tc>
        <w:tc>
          <w:tcPr>
            <w:tcW w:w="1156" w:type="dxa"/>
          </w:tcPr>
          <w:p w14:paraId="69A51D8E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1001   </w:t>
            </w:r>
          </w:p>
        </w:tc>
        <w:tc>
          <w:tcPr>
            <w:tcW w:w="1058" w:type="dxa"/>
          </w:tcPr>
          <w:p w14:paraId="7E6BC1A6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988   </w:t>
            </w:r>
          </w:p>
        </w:tc>
        <w:tc>
          <w:tcPr>
            <w:tcW w:w="1057" w:type="dxa"/>
          </w:tcPr>
          <w:p w14:paraId="06F1012F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976   </w:t>
            </w:r>
          </w:p>
        </w:tc>
        <w:tc>
          <w:tcPr>
            <w:tcW w:w="1060" w:type="dxa"/>
          </w:tcPr>
          <w:p w14:paraId="66C70F8F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972   </w:t>
            </w:r>
          </w:p>
        </w:tc>
      </w:tr>
      <w:tr w:rsidR="009A477D" w:rsidRPr="00E02BC8" w14:paraId="321D9697" w14:textId="77777777" w:rsidTr="00D33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"/>
        </w:trPr>
        <w:tc>
          <w:tcPr>
            <w:tcW w:w="4882" w:type="dxa"/>
          </w:tcPr>
          <w:p w14:paraId="6AB11913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proofErr w:type="spellStart"/>
            <w:r w:rsidRPr="00E02BC8">
              <w:rPr>
                <w:sz w:val="24"/>
                <w:szCs w:val="24"/>
              </w:rPr>
              <w:t>Мыёлдино</w:t>
            </w:r>
            <w:proofErr w:type="spellEnd"/>
          </w:p>
        </w:tc>
        <w:tc>
          <w:tcPr>
            <w:tcW w:w="1156" w:type="dxa"/>
          </w:tcPr>
          <w:p w14:paraId="271BCCFD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297   </w:t>
            </w:r>
          </w:p>
        </w:tc>
        <w:tc>
          <w:tcPr>
            <w:tcW w:w="1058" w:type="dxa"/>
          </w:tcPr>
          <w:p w14:paraId="7093CCA4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290   </w:t>
            </w:r>
          </w:p>
        </w:tc>
        <w:tc>
          <w:tcPr>
            <w:tcW w:w="1057" w:type="dxa"/>
          </w:tcPr>
          <w:p w14:paraId="711E9B66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274   </w:t>
            </w:r>
          </w:p>
        </w:tc>
        <w:tc>
          <w:tcPr>
            <w:tcW w:w="1060" w:type="dxa"/>
          </w:tcPr>
          <w:p w14:paraId="3E3C8095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273   </w:t>
            </w:r>
          </w:p>
        </w:tc>
      </w:tr>
      <w:tr w:rsidR="009A477D" w:rsidRPr="00E02BC8" w14:paraId="2EA33525" w14:textId="77777777" w:rsidTr="00D332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"/>
        </w:trPr>
        <w:tc>
          <w:tcPr>
            <w:tcW w:w="4882" w:type="dxa"/>
          </w:tcPr>
          <w:p w14:paraId="3426FD1E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proofErr w:type="spellStart"/>
            <w:r w:rsidRPr="00E02BC8">
              <w:rPr>
                <w:sz w:val="24"/>
                <w:szCs w:val="24"/>
              </w:rPr>
              <w:t>Крутоборка</w:t>
            </w:r>
            <w:proofErr w:type="spellEnd"/>
          </w:p>
        </w:tc>
        <w:tc>
          <w:tcPr>
            <w:tcW w:w="1156" w:type="dxa"/>
          </w:tcPr>
          <w:p w14:paraId="56C92EB4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>-</w:t>
            </w:r>
          </w:p>
        </w:tc>
        <w:tc>
          <w:tcPr>
            <w:tcW w:w="1058" w:type="dxa"/>
          </w:tcPr>
          <w:p w14:paraId="7F11A22D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6287A30A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-   </w:t>
            </w:r>
          </w:p>
        </w:tc>
        <w:tc>
          <w:tcPr>
            <w:tcW w:w="1060" w:type="dxa"/>
          </w:tcPr>
          <w:p w14:paraId="088698DE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-   </w:t>
            </w:r>
          </w:p>
        </w:tc>
      </w:tr>
      <w:tr w:rsidR="009A477D" w:rsidRPr="00E02BC8" w14:paraId="07EB05B9" w14:textId="77777777" w:rsidTr="00D33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"/>
        </w:trPr>
        <w:tc>
          <w:tcPr>
            <w:tcW w:w="4882" w:type="dxa"/>
          </w:tcPr>
          <w:p w14:paraId="463AA4A2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proofErr w:type="spellStart"/>
            <w:r w:rsidRPr="00E02BC8">
              <w:rPr>
                <w:sz w:val="24"/>
                <w:szCs w:val="24"/>
              </w:rPr>
              <w:t>Парч</w:t>
            </w:r>
            <w:proofErr w:type="spellEnd"/>
          </w:p>
        </w:tc>
        <w:tc>
          <w:tcPr>
            <w:tcW w:w="1156" w:type="dxa"/>
          </w:tcPr>
          <w:p w14:paraId="52CAACAC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198   </w:t>
            </w:r>
          </w:p>
        </w:tc>
        <w:tc>
          <w:tcPr>
            <w:tcW w:w="1058" w:type="dxa"/>
          </w:tcPr>
          <w:p w14:paraId="444F29D0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192   </w:t>
            </w:r>
          </w:p>
        </w:tc>
        <w:tc>
          <w:tcPr>
            <w:tcW w:w="1057" w:type="dxa"/>
          </w:tcPr>
          <w:p w14:paraId="2C03D68C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186   </w:t>
            </w:r>
          </w:p>
        </w:tc>
        <w:tc>
          <w:tcPr>
            <w:tcW w:w="1060" w:type="dxa"/>
          </w:tcPr>
          <w:p w14:paraId="2A4A855D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177   </w:t>
            </w:r>
          </w:p>
        </w:tc>
      </w:tr>
      <w:tr w:rsidR="009A477D" w:rsidRPr="00E02BC8" w14:paraId="1733A0AC" w14:textId="77777777" w:rsidTr="00D332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9"/>
        </w:trPr>
        <w:tc>
          <w:tcPr>
            <w:tcW w:w="4882" w:type="dxa"/>
          </w:tcPr>
          <w:p w14:paraId="5E4741E1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>Пожег</w:t>
            </w:r>
          </w:p>
        </w:tc>
        <w:tc>
          <w:tcPr>
            <w:tcW w:w="1156" w:type="dxa"/>
          </w:tcPr>
          <w:p w14:paraId="6EB72D00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1823   </w:t>
            </w:r>
          </w:p>
        </w:tc>
        <w:tc>
          <w:tcPr>
            <w:tcW w:w="1058" w:type="dxa"/>
          </w:tcPr>
          <w:p w14:paraId="04465828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1811   </w:t>
            </w:r>
          </w:p>
        </w:tc>
        <w:tc>
          <w:tcPr>
            <w:tcW w:w="1057" w:type="dxa"/>
          </w:tcPr>
          <w:p w14:paraId="19B0B373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1770   </w:t>
            </w:r>
          </w:p>
        </w:tc>
        <w:tc>
          <w:tcPr>
            <w:tcW w:w="1060" w:type="dxa"/>
          </w:tcPr>
          <w:p w14:paraId="2AE1101B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1727   </w:t>
            </w:r>
          </w:p>
        </w:tc>
      </w:tr>
      <w:tr w:rsidR="009A477D" w:rsidRPr="00E02BC8" w14:paraId="7C027A35" w14:textId="77777777" w:rsidTr="00D33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"/>
        </w:trPr>
        <w:tc>
          <w:tcPr>
            <w:tcW w:w="4882" w:type="dxa"/>
          </w:tcPr>
          <w:p w14:paraId="32A79730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>Помоздино</w:t>
            </w:r>
          </w:p>
        </w:tc>
        <w:tc>
          <w:tcPr>
            <w:tcW w:w="1156" w:type="dxa"/>
          </w:tcPr>
          <w:p w14:paraId="625FE8D3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2716   </w:t>
            </w:r>
          </w:p>
        </w:tc>
        <w:tc>
          <w:tcPr>
            <w:tcW w:w="1058" w:type="dxa"/>
          </w:tcPr>
          <w:p w14:paraId="1473BF12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2731   </w:t>
            </w:r>
          </w:p>
        </w:tc>
        <w:tc>
          <w:tcPr>
            <w:tcW w:w="1057" w:type="dxa"/>
          </w:tcPr>
          <w:p w14:paraId="3775D5E7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2716   </w:t>
            </w:r>
          </w:p>
        </w:tc>
        <w:tc>
          <w:tcPr>
            <w:tcW w:w="1060" w:type="dxa"/>
          </w:tcPr>
          <w:p w14:paraId="3E9BD9E2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2688   </w:t>
            </w:r>
          </w:p>
        </w:tc>
      </w:tr>
      <w:tr w:rsidR="009A477D" w:rsidRPr="00E02BC8" w14:paraId="6D8AD509" w14:textId="77777777" w:rsidTr="00D332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9"/>
        </w:trPr>
        <w:tc>
          <w:tcPr>
            <w:tcW w:w="4882" w:type="dxa"/>
          </w:tcPr>
          <w:p w14:paraId="06172B8F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proofErr w:type="spellStart"/>
            <w:r w:rsidRPr="00E02BC8">
              <w:rPr>
                <w:sz w:val="24"/>
                <w:szCs w:val="24"/>
              </w:rPr>
              <w:t>Зимстан</w:t>
            </w:r>
            <w:proofErr w:type="spellEnd"/>
          </w:p>
        </w:tc>
        <w:tc>
          <w:tcPr>
            <w:tcW w:w="1156" w:type="dxa"/>
          </w:tcPr>
          <w:p w14:paraId="41EEBA6E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1358   </w:t>
            </w:r>
          </w:p>
        </w:tc>
        <w:tc>
          <w:tcPr>
            <w:tcW w:w="1058" w:type="dxa"/>
          </w:tcPr>
          <w:p w14:paraId="7E72F19D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1317   </w:t>
            </w:r>
          </w:p>
        </w:tc>
        <w:tc>
          <w:tcPr>
            <w:tcW w:w="1057" w:type="dxa"/>
          </w:tcPr>
          <w:p w14:paraId="1AAC0435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1287   </w:t>
            </w:r>
          </w:p>
        </w:tc>
        <w:tc>
          <w:tcPr>
            <w:tcW w:w="1060" w:type="dxa"/>
          </w:tcPr>
          <w:p w14:paraId="542A1595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1257   </w:t>
            </w:r>
          </w:p>
        </w:tc>
      </w:tr>
      <w:tr w:rsidR="009A477D" w:rsidRPr="00E02BC8" w14:paraId="724BC8AA" w14:textId="77777777" w:rsidTr="00D33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"/>
        </w:trPr>
        <w:tc>
          <w:tcPr>
            <w:tcW w:w="4882" w:type="dxa"/>
          </w:tcPr>
          <w:p w14:paraId="021BA74B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proofErr w:type="spellStart"/>
            <w:r w:rsidRPr="00E02BC8">
              <w:rPr>
                <w:sz w:val="24"/>
                <w:szCs w:val="24"/>
              </w:rPr>
              <w:t>Руч</w:t>
            </w:r>
            <w:proofErr w:type="spellEnd"/>
          </w:p>
        </w:tc>
        <w:tc>
          <w:tcPr>
            <w:tcW w:w="1156" w:type="dxa"/>
          </w:tcPr>
          <w:p w14:paraId="79EDA6CF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733   </w:t>
            </w:r>
          </w:p>
        </w:tc>
        <w:tc>
          <w:tcPr>
            <w:tcW w:w="1058" w:type="dxa"/>
          </w:tcPr>
          <w:p w14:paraId="2D2546BE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715   </w:t>
            </w:r>
          </w:p>
        </w:tc>
        <w:tc>
          <w:tcPr>
            <w:tcW w:w="1057" w:type="dxa"/>
          </w:tcPr>
          <w:p w14:paraId="0A17B507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694   </w:t>
            </w:r>
          </w:p>
        </w:tc>
        <w:tc>
          <w:tcPr>
            <w:tcW w:w="1060" w:type="dxa"/>
          </w:tcPr>
          <w:p w14:paraId="4A888464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682   </w:t>
            </w:r>
          </w:p>
        </w:tc>
      </w:tr>
      <w:tr w:rsidR="009A477D" w:rsidRPr="00E02BC8" w14:paraId="25766218" w14:textId="77777777" w:rsidTr="00D332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9"/>
        </w:trPr>
        <w:tc>
          <w:tcPr>
            <w:tcW w:w="4882" w:type="dxa"/>
          </w:tcPr>
          <w:p w14:paraId="605E27E1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proofErr w:type="spellStart"/>
            <w:r w:rsidRPr="00E02BC8">
              <w:rPr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56" w:type="dxa"/>
          </w:tcPr>
          <w:p w14:paraId="172CC1FA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994   </w:t>
            </w:r>
          </w:p>
        </w:tc>
        <w:tc>
          <w:tcPr>
            <w:tcW w:w="1058" w:type="dxa"/>
          </w:tcPr>
          <w:p w14:paraId="2B1A4221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948   </w:t>
            </w:r>
          </w:p>
        </w:tc>
        <w:tc>
          <w:tcPr>
            <w:tcW w:w="1057" w:type="dxa"/>
          </w:tcPr>
          <w:p w14:paraId="2967A935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913   </w:t>
            </w:r>
          </w:p>
        </w:tc>
        <w:tc>
          <w:tcPr>
            <w:tcW w:w="1060" w:type="dxa"/>
          </w:tcPr>
          <w:p w14:paraId="08D31918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881   </w:t>
            </w:r>
          </w:p>
        </w:tc>
      </w:tr>
      <w:tr w:rsidR="009A477D" w:rsidRPr="00E02BC8" w14:paraId="1F4E27FC" w14:textId="77777777" w:rsidTr="00D33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"/>
        </w:trPr>
        <w:tc>
          <w:tcPr>
            <w:tcW w:w="4882" w:type="dxa"/>
          </w:tcPr>
          <w:p w14:paraId="499E0B49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>Усть-Кулом</w:t>
            </w:r>
          </w:p>
        </w:tc>
        <w:tc>
          <w:tcPr>
            <w:tcW w:w="1156" w:type="dxa"/>
          </w:tcPr>
          <w:p w14:paraId="4F23BDD2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5601   </w:t>
            </w:r>
          </w:p>
        </w:tc>
        <w:tc>
          <w:tcPr>
            <w:tcW w:w="1058" w:type="dxa"/>
          </w:tcPr>
          <w:p w14:paraId="2935F403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5600   </w:t>
            </w:r>
          </w:p>
        </w:tc>
        <w:tc>
          <w:tcPr>
            <w:tcW w:w="1057" w:type="dxa"/>
          </w:tcPr>
          <w:p w14:paraId="15DEDEF3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5517   </w:t>
            </w:r>
          </w:p>
        </w:tc>
        <w:tc>
          <w:tcPr>
            <w:tcW w:w="1060" w:type="dxa"/>
          </w:tcPr>
          <w:p w14:paraId="221BCB2C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5515   </w:t>
            </w:r>
          </w:p>
        </w:tc>
      </w:tr>
      <w:tr w:rsidR="009A477D" w:rsidRPr="00E02BC8" w14:paraId="082FAAA1" w14:textId="77777777" w:rsidTr="00D332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9"/>
        </w:trPr>
        <w:tc>
          <w:tcPr>
            <w:tcW w:w="4882" w:type="dxa"/>
          </w:tcPr>
          <w:p w14:paraId="1460AF96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>Усть-Нем</w:t>
            </w:r>
          </w:p>
        </w:tc>
        <w:tc>
          <w:tcPr>
            <w:tcW w:w="1156" w:type="dxa"/>
          </w:tcPr>
          <w:p w14:paraId="5C3CDA71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585   </w:t>
            </w:r>
          </w:p>
        </w:tc>
        <w:tc>
          <w:tcPr>
            <w:tcW w:w="1058" w:type="dxa"/>
          </w:tcPr>
          <w:p w14:paraId="25950FCC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566   </w:t>
            </w:r>
          </w:p>
        </w:tc>
        <w:tc>
          <w:tcPr>
            <w:tcW w:w="1057" w:type="dxa"/>
          </w:tcPr>
          <w:p w14:paraId="628BCA6B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556   </w:t>
            </w:r>
          </w:p>
        </w:tc>
        <w:tc>
          <w:tcPr>
            <w:tcW w:w="1060" w:type="dxa"/>
          </w:tcPr>
          <w:p w14:paraId="27E14563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536   </w:t>
            </w:r>
          </w:p>
        </w:tc>
      </w:tr>
      <w:tr w:rsidR="009A477D" w:rsidRPr="00E02BC8" w14:paraId="482C0EA5" w14:textId="77777777" w:rsidTr="00D33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"/>
        </w:trPr>
        <w:tc>
          <w:tcPr>
            <w:tcW w:w="4882" w:type="dxa"/>
          </w:tcPr>
          <w:p w14:paraId="27B196CA" w14:textId="77777777" w:rsidR="009A477D" w:rsidRPr="00E02BC8" w:rsidRDefault="009A477D" w:rsidP="00656972">
            <w:pPr>
              <w:pStyle w:val="6-2"/>
              <w:spacing w:before="40" w:after="40"/>
              <w:rPr>
                <w:sz w:val="24"/>
                <w:szCs w:val="24"/>
              </w:rPr>
            </w:pPr>
            <w:proofErr w:type="spellStart"/>
            <w:r w:rsidRPr="00E02BC8">
              <w:rPr>
                <w:sz w:val="24"/>
                <w:szCs w:val="24"/>
              </w:rPr>
              <w:t>Югыдъяг</w:t>
            </w:r>
            <w:proofErr w:type="spellEnd"/>
          </w:p>
        </w:tc>
        <w:tc>
          <w:tcPr>
            <w:tcW w:w="1156" w:type="dxa"/>
          </w:tcPr>
          <w:p w14:paraId="62F294FA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1967   </w:t>
            </w:r>
          </w:p>
        </w:tc>
        <w:tc>
          <w:tcPr>
            <w:tcW w:w="1058" w:type="dxa"/>
          </w:tcPr>
          <w:p w14:paraId="0F4A339C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1937   </w:t>
            </w:r>
          </w:p>
        </w:tc>
        <w:tc>
          <w:tcPr>
            <w:tcW w:w="1057" w:type="dxa"/>
          </w:tcPr>
          <w:p w14:paraId="2CAA93A8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1880   </w:t>
            </w:r>
          </w:p>
        </w:tc>
        <w:tc>
          <w:tcPr>
            <w:tcW w:w="1060" w:type="dxa"/>
          </w:tcPr>
          <w:p w14:paraId="26EF5F69" w14:textId="77777777" w:rsidR="009A477D" w:rsidRPr="00E02BC8" w:rsidRDefault="009A477D" w:rsidP="00656972">
            <w:pPr>
              <w:pStyle w:val="6-"/>
              <w:spacing w:before="40" w:after="40"/>
              <w:ind w:right="170"/>
              <w:rPr>
                <w:sz w:val="24"/>
                <w:szCs w:val="24"/>
              </w:rPr>
            </w:pPr>
            <w:r w:rsidRPr="00E02BC8">
              <w:rPr>
                <w:sz w:val="24"/>
                <w:szCs w:val="24"/>
              </w:rPr>
              <w:t xml:space="preserve">1837   </w:t>
            </w:r>
          </w:p>
        </w:tc>
      </w:tr>
    </w:tbl>
    <w:p w14:paraId="2CF521D3" w14:textId="06197F03" w:rsidR="009A477D" w:rsidRPr="000E2C3A" w:rsidRDefault="009A477D" w:rsidP="009A4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C3A">
        <w:rPr>
          <w:rFonts w:ascii="Times New Roman" w:hAnsi="Times New Roman" w:cs="Times New Roman"/>
          <w:sz w:val="28"/>
          <w:szCs w:val="28"/>
        </w:rPr>
        <w:t xml:space="preserve">Плотность расселения </w:t>
      </w:r>
      <w:r w:rsidR="00F378F7">
        <w:rPr>
          <w:rFonts w:ascii="Times New Roman" w:hAnsi="Times New Roman" w:cs="Times New Roman"/>
          <w:sz w:val="28"/>
          <w:szCs w:val="28"/>
        </w:rPr>
        <w:t>за 2024 год составила</w:t>
      </w:r>
      <w:r w:rsidRPr="000E2C3A">
        <w:rPr>
          <w:rFonts w:ascii="Times New Roman" w:hAnsi="Times New Roman" w:cs="Times New Roman"/>
          <w:sz w:val="28"/>
          <w:szCs w:val="28"/>
        </w:rPr>
        <w:t xml:space="preserve"> 0,8 человек на один квадратный километр. Средний возраст населения – 42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2C3A">
        <w:rPr>
          <w:rFonts w:ascii="Times New Roman" w:hAnsi="Times New Roman" w:cs="Times New Roman"/>
          <w:sz w:val="28"/>
          <w:szCs w:val="28"/>
        </w:rPr>
        <w:t xml:space="preserve">года. </w:t>
      </w:r>
      <w:r>
        <w:rPr>
          <w:rFonts w:ascii="Times New Roman" w:hAnsi="Times New Roman" w:cs="Times New Roman"/>
          <w:sz w:val="28"/>
          <w:szCs w:val="28"/>
        </w:rPr>
        <w:t>Соотношение м</w:t>
      </w:r>
      <w:r w:rsidRPr="000E2C3A">
        <w:rPr>
          <w:rFonts w:ascii="Times New Roman" w:hAnsi="Times New Roman" w:cs="Times New Roman"/>
          <w:sz w:val="28"/>
          <w:szCs w:val="28"/>
        </w:rPr>
        <w:t xml:space="preserve">ужчин </w:t>
      </w:r>
      <w:r>
        <w:rPr>
          <w:rFonts w:ascii="Times New Roman" w:hAnsi="Times New Roman" w:cs="Times New Roman"/>
          <w:sz w:val="28"/>
          <w:szCs w:val="28"/>
        </w:rPr>
        <w:t>и женщин:</w:t>
      </w:r>
      <w:r w:rsidRPr="000E2C3A">
        <w:rPr>
          <w:rFonts w:ascii="Times New Roman" w:hAnsi="Times New Roman" w:cs="Times New Roman"/>
          <w:sz w:val="28"/>
          <w:szCs w:val="28"/>
        </w:rPr>
        <w:t xml:space="preserve"> 48 %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0E2C3A">
        <w:rPr>
          <w:rFonts w:ascii="Times New Roman" w:hAnsi="Times New Roman" w:cs="Times New Roman"/>
          <w:sz w:val="28"/>
          <w:szCs w:val="28"/>
        </w:rPr>
        <w:t>52 %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0E2C3A">
        <w:rPr>
          <w:rFonts w:ascii="Times New Roman" w:hAnsi="Times New Roman" w:cs="Times New Roman"/>
          <w:sz w:val="28"/>
          <w:szCs w:val="28"/>
        </w:rPr>
        <w:t>.</w:t>
      </w:r>
    </w:p>
    <w:p w14:paraId="27CB7398" w14:textId="77777777" w:rsidR="00303C49" w:rsidRPr="00ED6183" w:rsidRDefault="00303C49" w:rsidP="00CB083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431E5ADF" w14:textId="7948E753" w:rsidR="00FC1110" w:rsidRPr="00175F39" w:rsidRDefault="00FC1110" w:rsidP="00CB083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5F39">
        <w:rPr>
          <w:rFonts w:ascii="Times New Roman" w:hAnsi="Times New Roman" w:cs="Times New Roman"/>
          <w:sz w:val="28"/>
          <w:szCs w:val="28"/>
        </w:rPr>
        <w:lastRenderedPageBreak/>
        <w:t>Органами местного самоуправления Усть-Куломского района на постоянной основе ведется работа, способствующая уменьшению миграционного оттока и увеличения естественного прироста</w:t>
      </w:r>
      <w:r w:rsidR="009A477D">
        <w:rPr>
          <w:rFonts w:ascii="Times New Roman" w:hAnsi="Times New Roman" w:cs="Times New Roman"/>
          <w:sz w:val="28"/>
          <w:szCs w:val="28"/>
        </w:rPr>
        <w:t xml:space="preserve"> населения в Усть-Куломский район</w:t>
      </w:r>
      <w:r w:rsidRPr="00175F39">
        <w:rPr>
          <w:rFonts w:ascii="Times New Roman" w:hAnsi="Times New Roman" w:cs="Times New Roman"/>
          <w:sz w:val="28"/>
          <w:szCs w:val="28"/>
        </w:rPr>
        <w:t>:</w:t>
      </w:r>
    </w:p>
    <w:p w14:paraId="7E90EFE1" w14:textId="77777777" w:rsidR="00FC1110" w:rsidRPr="00175F39" w:rsidRDefault="00FC1110" w:rsidP="00974477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75F39">
        <w:rPr>
          <w:sz w:val="28"/>
          <w:szCs w:val="28"/>
        </w:rPr>
        <w:t>- реализуются инвестиционные проекты, позволяющие создавать (сохранять) рабочие места;</w:t>
      </w:r>
    </w:p>
    <w:p w14:paraId="194F86E6" w14:textId="77777777" w:rsidR="00FC1110" w:rsidRPr="00175F39" w:rsidRDefault="00FC1110" w:rsidP="00974477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75F39">
        <w:rPr>
          <w:sz w:val="28"/>
          <w:szCs w:val="28"/>
        </w:rPr>
        <w:t>- предоставляются социальные выплаты</w:t>
      </w:r>
      <w:r w:rsidR="009B739F" w:rsidRPr="00175F39">
        <w:rPr>
          <w:sz w:val="28"/>
          <w:szCs w:val="28"/>
        </w:rPr>
        <w:t>, субсидии</w:t>
      </w:r>
      <w:r w:rsidRPr="00175F39">
        <w:rPr>
          <w:sz w:val="28"/>
          <w:szCs w:val="28"/>
        </w:rPr>
        <w:t xml:space="preserve">  на строительство или приобретение жилья;</w:t>
      </w:r>
    </w:p>
    <w:p w14:paraId="1AF6D849" w14:textId="77777777" w:rsidR="00FC1110" w:rsidRPr="00175F39" w:rsidRDefault="00FC1110" w:rsidP="00974477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75F39">
        <w:rPr>
          <w:sz w:val="28"/>
          <w:szCs w:val="28"/>
        </w:rPr>
        <w:t>- разрабатыва</w:t>
      </w:r>
      <w:r w:rsidR="00957A0B" w:rsidRPr="00175F39">
        <w:rPr>
          <w:sz w:val="28"/>
          <w:szCs w:val="28"/>
        </w:rPr>
        <w:t>е</w:t>
      </w:r>
      <w:r w:rsidRPr="00175F39">
        <w:rPr>
          <w:sz w:val="28"/>
          <w:szCs w:val="28"/>
        </w:rPr>
        <w:t>тся комплекс мер, способствующие снижению напряженности на рынке труда;</w:t>
      </w:r>
    </w:p>
    <w:p w14:paraId="0AD41AE0" w14:textId="77777777" w:rsidR="009B739F" w:rsidRPr="00175F39" w:rsidRDefault="009B739F" w:rsidP="00974477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75F39">
        <w:rPr>
          <w:spacing w:val="5"/>
          <w:sz w:val="28"/>
          <w:szCs w:val="28"/>
        </w:rPr>
        <w:t>- оказывается консультационная  и практическая помощь гражданам, желающим открыть  «собственное дело» или заняться индивидуальной трудовой деятельностью,</w:t>
      </w:r>
      <w:r w:rsidRPr="00175F39">
        <w:rPr>
          <w:sz w:val="28"/>
          <w:szCs w:val="28"/>
        </w:rPr>
        <w:t xml:space="preserve"> в том  числе вовлечение безработных в ИТД (индивидуальную трудовую деятельность) по производству, заготовке и закупу продукции сельского хозяйства, бытовому обслуживанию, а также другим видам занятости с оказанием финансовой помощи;</w:t>
      </w:r>
    </w:p>
    <w:p w14:paraId="0617B941" w14:textId="6CEFB0FC" w:rsidR="009B739F" w:rsidRPr="00175F39" w:rsidRDefault="009B739F" w:rsidP="00974477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75F39">
        <w:rPr>
          <w:sz w:val="28"/>
          <w:szCs w:val="28"/>
        </w:rPr>
        <w:t>- оказывается имущественная поддержка субъектов малого и среднего предпринимательства;</w:t>
      </w:r>
    </w:p>
    <w:p w14:paraId="572A96BA" w14:textId="77777777" w:rsidR="009B739F" w:rsidRPr="00175F39" w:rsidRDefault="009B739F" w:rsidP="00974477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75F39">
        <w:rPr>
          <w:sz w:val="28"/>
          <w:szCs w:val="28"/>
        </w:rPr>
        <w:t>- на постоянной основе улучшается инфраструктура района;</w:t>
      </w:r>
    </w:p>
    <w:p w14:paraId="17E54C8B" w14:textId="77777777" w:rsidR="009B739F" w:rsidRPr="00175F39" w:rsidRDefault="009B739F" w:rsidP="00974477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75F39">
        <w:rPr>
          <w:sz w:val="28"/>
          <w:szCs w:val="28"/>
        </w:rPr>
        <w:t xml:space="preserve">- предоставляются земельные участки под ИЖС, в том числе льготной категории граждан; </w:t>
      </w:r>
    </w:p>
    <w:p w14:paraId="52B62458" w14:textId="77777777" w:rsidR="00FC1110" w:rsidRPr="00175F39" w:rsidRDefault="009B739F" w:rsidP="00974477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75F39">
        <w:rPr>
          <w:sz w:val="28"/>
          <w:szCs w:val="28"/>
        </w:rPr>
        <w:t xml:space="preserve">- на территории района выполняются ремонтные работы в </w:t>
      </w:r>
      <w:r w:rsidR="00064FDA" w:rsidRPr="00175F39">
        <w:rPr>
          <w:sz w:val="28"/>
          <w:szCs w:val="28"/>
        </w:rPr>
        <w:t xml:space="preserve">школах, </w:t>
      </w:r>
      <w:r w:rsidRPr="00175F39">
        <w:rPr>
          <w:sz w:val="28"/>
          <w:szCs w:val="28"/>
        </w:rPr>
        <w:t>домах культур и т.д.</w:t>
      </w:r>
    </w:p>
    <w:p w14:paraId="1A8CB1D5" w14:textId="77777777" w:rsidR="00FE4C56" w:rsidRPr="00175F39" w:rsidRDefault="00FE4C56" w:rsidP="009C25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228F087B" w14:textId="77777777" w:rsidR="009C2562" w:rsidRPr="00175F39" w:rsidRDefault="009C2562" w:rsidP="00F76A27">
      <w:pPr>
        <w:pStyle w:val="a7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175F39">
        <w:rPr>
          <w:b/>
          <w:color w:val="000000" w:themeColor="text1"/>
          <w:sz w:val="28"/>
          <w:szCs w:val="28"/>
        </w:rPr>
        <w:t xml:space="preserve">Энергосбережение и повышение энергетической </w:t>
      </w:r>
      <w:r w:rsidR="00CC0497" w:rsidRPr="00175F39">
        <w:rPr>
          <w:b/>
          <w:color w:val="000000" w:themeColor="text1"/>
          <w:sz w:val="28"/>
          <w:szCs w:val="28"/>
        </w:rPr>
        <w:t>эффективности</w:t>
      </w:r>
    </w:p>
    <w:p w14:paraId="644510D3" w14:textId="505424BD" w:rsidR="00CC0497" w:rsidRPr="00175F39" w:rsidRDefault="00CC0497" w:rsidP="00F76A2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5F39">
        <w:rPr>
          <w:rFonts w:ascii="Times New Roman" w:hAnsi="Times New Roman"/>
          <w:b/>
          <w:i/>
          <w:color w:val="000000"/>
          <w:sz w:val="28"/>
          <w:szCs w:val="28"/>
        </w:rPr>
        <w:t>Удельная величина потребления энергетических ресурсов в многоквартирных домах</w:t>
      </w:r>
      <w:r w:rsidR="00EF72C3" w:rsidRPr="00175F39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="00620B39" w:rsidRPr="00175F39">
        <w:rPr>
          <w:rFonts w:ascii="Times New Roman" w:hAnsi="Times New Roman"/>
          <w:i/>
          <w:color w:val="000000"/>
          <w:sz w:val="28"/>
          <w:szCs w:val="28"/>
        </w:rPr>
        <w:t xml:space="preserve">(МКД) </w:t>
      </w:r>
      <w:r w:rsidR="00EF72C3" w:rsidRPr="00175F39">
        <w:rPr>
          <w:rFonts w:ascii="Times New Roman" w:hAnsi="Times New Roman"/>
          <w:i/>
          <w:color w:val="000000"/>
          <w:sz w:val="28"/>
          <w:szCs w:val="28"/>
        </w:rPr>
        <w:t>за 202</w:t>
      </w:r>
      <w:r w:rsidR="009B1940">
        <w:rPr>
          <w:rFonts w:ascii="Times New Roman" w:hAnsi="Times New Roman"/>
          <w:i/>
          <w:color w:val="000000"/>
          <w:sz w:val="28"/>
          <w:szCs w:val="28"/>
        </w:rPr>
        <w:t>5</w:t>
      </w:r>
      <w:r w:rsidR="00EF72C3" w:rsidRPr="00175F39">
        <w:rPr>
          <w:rFonts w:ascii="Times New Roman" w:hAnsi="Times New Roman"/>
          <w:i/>
          <w:color w:val="000000"/>
          <w:sz w:val="28"/>
          <w:szCs w:val="28"/>
        </w:rPr>
        <w:t xml:space="preserve"> г.</w:t>
      </w:r>
      <w:r w:rsidRPr="00175F39">
        <w:rPr>
          <w:rFonts w:ascii="Times New Roman" w:hAnsi="Times New Roman"/>
          <w:color w:val="000000"/>
          <w:sz w:val="28"/>
          <w:szCs w:val="28"/>
        </w:rPr>
        <w:t>:</w:t>
      </w:r>
    </w:p>
    <w:p w14:paraId="48A36D0E" w14:textId="42EE90F5" w:rsidR="00513E68" w:rsidRPr="00175F39" w:rsidRDefault="008837BB" w:rsidP="008837B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5F39">
        <w:rPr>
          <w:rFonts w:ascii="Times New Roman" w:hAnsi="Times New Roman"/>
          <w:color w:val="000000"/>
          <w:sz w:val="28"/>
          <w:szCs w:val="28"/>
        </w:rPr>
        <w:t xml:space="preserve">- показатель потребления электрической энергии </w:t>
      </w:r>
      <w:r w:rsidR="00513E68" w:rsidRPr="00175F39">
        <w:rPr>
          <w:rFonts w:ascii="Times New Roman" w:hAnsi="Times New Roman"/>
          <w:color w:val="000000"/>
          <w:sz w:val="28"/>
          <w:szCs w:val="28"/>
        </w:rPr>
        <w:t>за 202</w:t>
      </w:r>
      <w:r w:rsidR="009B1940">
        <w:rPr>
          <w:rFonts w:ascii="Times New Roman" w:hAnsi="Times New Roman"/>
          <w:color w:val="000000"/>
          <w:sz w:val="28"/>
          <w:szCs w:val="28"/>
        </w:rPr>
        <w:t>5</w:t>
      </w:r>
      <w:r w:rsidR="00513E68" w:rsidRPr="00175F39">
        <w:rPr>
          <w:rFonts w:ascii="Times New Roman" w:hAnsi="Times New Roman"/>
          <w:color w:val="000000"/>
          <w:sz w:val="28"/>
          <w:szCs w:val="28"/>
        </w:rPr>
        <w:t xml:space="preserve"> год уменьшился по сравнению с 202</w:t>
      </w:r>
      <w:r w:rsidR="009B1940">
        <w:rPr>
          <w:rFonts w:ascii="Times New Roman" w:hAnsi="Times New Roman"/>
          <w:color w:val="000000"/>
          <w:sz w:val="28"/>
          <w:szCs w:val="28"/>
        </w:rPr>
        <w:t>4</w:t>
      </w:r>
      <w:r w:rsidR="00513E68" w:rsidRPr="00175F39">
        <w:rPr>
          <w:rFonts w:ascii="Times New Roman" w:hAnsi="Times New Roman"/>
          <w:color w:val="000000"/>
          <w:sz w:val="28"/>
          <w:szCs w:val="28"/>
        </w:rPr>
        <w:t xml:space="preserve"> годом на </w:t>
      </w:r>
      <w:r w:rsidR="009B1940">
        <w:rPr>
          <w:rFonts w:ascii="Times New Roman" w:hAnsi="Times New Roman"/>
          <w:color w:val="000000"/>
          <w:sz w:val="28"/>
          <w:szCs w:val="28"/>
        </w:rPr>
        <w:t>59 %</w:t>
      </w:r>
      <w:r w:rsidR="00513E68" w:rsidRPr="00175F39">
        <w:rPr>
          <w:rFonts w:ascii="Times New Roman" w:hAnsi="Times New Roman"/>
          <w:color w:val="000000"/>
          <w:sz w:val="28"/>
          <w:szCs w:val="28"/>
        </w:rPr>
        <w:t xml:space="preserve"> и составил </w:t>
      </w:r>
      <w:r w:rsidR="009B1940">
        <w:rPr>
          <w:rFonts w:ascii="Times New Roman" w:hAnsi="Times New Roman"/>
          <w:color w:val="000000"/>
          <w:sz w:val="28"/>
          <w:szCs w:val="28"/>
        </w:rPr>
        <w:t>1364,23</w:t>
      </w:r>
      <w:r w:rsidR="00513E68" w:rsidRPr="00175F39">
        <w:rPr>
          <w:rFonts w:ascii="Times New Roman" w:hAnsi="Times New Roman"/>
          <w:color w:val="000000"/>
          <w:sz w:val="28"/>
          <w:szCs w:val="28"/>
        </w:rPr>
        <w:t xml:space="preserve"> кВт/ч на 1 проживающего. Возможные причины</w:t>
      </w:r>
      <w:r w:rsidR="00EF72C3" w:rsidRPr="00175F39">
        <w:rPr>
          <w:rFonts w:ascii="Times New Roman" w:hAnsi="Times New Roman"/>
          <w:color w:val="000000"/>
          <w:sz w:val="28"/>
          <w:szCs w:val="28"/>
        </w:rPr>
        <w:t xml:space="preserve"> уменьшения</w:t>
      </w:r>
      <w:r w:rsidR="00513E68" w:rsidRPr="00175F39">
        <w:rPr>
          <w:rFonts w:ascii="Times New Roman" w:hAnsi="Times New Roman"/>
          <w:color w:val="000000"/>
          <w:sz w:val="28"/>
          <w:szCs w:val="28"/>
        </w:rPr>
        <w:t>:</w:t>
      </w:r>
      <w:r w:rsidR="009B194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B1940" w:rsidRPr="009639BF">
        <w:rPr>
          <w:rFonts w:ascii="Times New Roman" w:hAnsi="Times New Roman"/>
          <w:color w:val="000000"/>
          <w:sz w:val="28"/>
          <w:szCs w:val="28"/>
        </w:rPr>
        <w:t>в течении 2025 года проведены мероприятия по отключению от электроснабжения аварийных МКД, заселение введенного в эксплуатацию в 2025 году нового МКД в с. Усть-Кулом проведено в 4 квартале 2025 года</w:t>
      </w:r>
      <w:r w:rsidR="00513E68" w:rsidRPr="00175F39">
        <w:rPr>
          <w:rFonts w:ascii="Times New Roman" w:hAnsi="Times New Roman"/>
          <w:color w:val="000000"/>
          <w:sz w:val="28"/>
          <w:szCs w:val="28"/>
        </w:rPr>
        <w:t>;</w:t>
      </w:r>
    </w:p>
    <w:p w14:paraId="409B9C56" w14:textId="07B8101E" w:rsidR="00513E68" w:rsidRPr="00175F39" w:rsidRDefault="008837BB" w:rsidP="009B194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5F39">
        <w:rPr>
          <w:rFonts w:ascii="Times New Roman" w:hAnsi="Times New Roman"/>
          <w:color w:val="000000"/>
          <w:sz w:val="28"/>
          <w:szCs w:val="28"/>
        </w:rPr>
        <w:t xml:space="preserve">- показатель потребления тепловой энергии </w:t>
      </w:r>
      <w:r w:rsidR="009B1940">
        <w:rPr>
          <w:rFonts w:ascii="Times New Roman" w:hAnsi="Times New Roman"/>
          <w:color w:val="000000"/>
          <w:sz w:val="28"/>
          <w:szCs w:val="28"/>
        </w:rPr>
        <w:t>увеличился 11,1 % по сравнению с 2024 годом и составил</w:t>
      </w:r>
      <w:r w:rsidR="00513E68" w:rsidRPr="00175F39">
        <w:rPr>
          <w:rFonts w:ascii="Times New Roman" w:hAnsi="Times New Roman"/>
          <w:color w:val="000000"/>
          <w:sz w:val="28"/>
          <w:szCs w:val="28"/>
        </w:rPr>
        <w:t xml:space="preserve"> 0,</w:t>
      </w:r>
      <w:r w:rsidR="009B1940">
        <w:rPr>
          <w:rFonts w:ascii="Times New Roman" w:hAnsi="Times New Roman"/>
          <w:color w:val="000000"/>
          <w:sz w:val="28"/>
          <w:szCs w:val="28"/>
        </w:rPr>
        <w:t>10</w:t>
      </w:r>
      <w:r w:rsidR="00513E68" w:rsidRPr="00175F39">
        <w:rPr>
          <w:rFonts w:ascii="Times New Roman" w:hAnsi="Times New Roman"/>
          <w:color w:val="000000"/>
          <w:sz w:val="28"/>
          <w:szCs w:val="28"/>
        </w:rPr>
        <w:t xml:space="preserve"> Гкал на 1 </w:t>
      </w:r>
      <w:proofErr w:type="spellStart"/>
      <w:r w:rsidR="00513E68" w:rsidRPr="00175F39">
        <w:rPr>
          <w:rFonts w:ascii="Times New Roman" w:hAnsi="Times New Roman"/>
          <w:color w:val="000000"/>
          <w:sz w:val="28"/>
          <w:szCs w:val="28"/>
        </w:rPr>
        <w:t>кв.м</w:t>
      </w:r>
      <w:proofErr w:type="spellEnd"/>
      <w:r w:rsidR="00513E68" w:rsidRPr="00175F39">
        <w:rPr>
          <w:rFonts w:ascii="Times New Roman" w:hAnsi="Times New Roman"/>
          <w:color w:val="000000"/>
          <w:sz w:val="28"/>
          <w:szCs w:val="28"/>
        </w:rPr>
        <w:t xml:space="preserve">. общей площади. Возможные причины: </w:t>
      </w:r>
      <w:r w:rsidR="009B1940" w:rsidRPr="009639BF">
        <w:rPr>
          <w:rFonts w:ascii="Times New Roman" w:hAnsi="Times New Roman"/>
          <w:color w:val="000000"/>
          <w:sz w:val="28"/>
          <w:szCs w:val="28"/>
        </w:rPr>
        <w:t xml:space="preserve">в 2025 году в с. Усть-Кулом </w:t>
      </w:r>
      <w:r w:rsidR="009B1940">
        <w:rPr>
          <w:rFonts w:ascii="Times New Roman" w:hAnsi="Times New Roman"/>
          <w:color w:val="000000"/>
          <w:sz w:val="28"/>
          <w:szCs w:val="28"/>
        </w:rPr>
        <w:t xml:space="preserve">был </w:t>
      </w:r>
      <w:r w:rsidR="009B1940" w:rsidRPr="009639BF">
        <w:rPr>
          <w:rFonts w:ascii="Times New Roman" w:hAnsi="Times New Roman"/>
          <w:color w:val="000000"/>
          <w:sz w:val="28"/>
          <w:szCs w:val="28"/>
        </w:rPr>
        <w:t>введен в эксплуатацию 24-квартирный дом, оснащенный центральным теплосна</w:t>
      </w:r>
      <w:r w:rsidR="009B1940">
        <w:rPr>
          <w:rFonts w:ascii="Times New Roman" w:hAnsi="Times New Roman"/>
          <w:color w:val="000000"/>
          <w:sz w:val="28"/>
          <w:szCs w:val="28"/>
        </w:rPr>
        <w:t>бжением. Т</w:t>
      </w:r>
      <w:r w:rsidR="009B1940" w:rsidRPr="009639BF">
        <w:rPr>
          <w:rFonts w:ascii="Times New Roman" w:hAnsi="Times New Roman"/>
          <w:color w:val="000000"/>
          <w:sz w:val="28"/>
          <w:szCs w:val="28"/>
        </w:rPr>
        <w:t>ак же стоит отметить, что в отопительные периоды январь</w:t>
      </w:r>
      <w:r w:rsidR="009B194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B1940" w:rsidRPr="009639BF">
        <w:rPr>
          <w:rFonts w:ascii="Times New Roman" w:hAnsi="Times New Roman"/>
          <w:color w:val="000000"/>
          <w:sz w:val="28"/>
          <w:szCs w:val="28"/>
        </w:rPr>
        <w:t xml:space="preserve">- декабрь 2025 года наружная температура воздуха составляла в основном от </w:t>
      </w:r>
      <w:r w:rsidR="009A26D8">
        <w:rPr>
          <w:rFonts w:ascii="Times New Roman" w:hAnsi="Times New Roman"/>
          <w:color w:val="000000"/>
          <w:sz w:val="28"/>
          <w:szCs w:val="28"/>
        </w:rPr>
        <w:t>«</w:t>
      </w:r>
      <w:r w:rsidR="009B1940" w:rsidRPr="009639BF">
        <w:rPr>
          <w:rFonts w:ascii="Times New Roman" w:hAnsi="Times New Roman"/>
          <w:color w:val="000000"/>
          <w:sz w:val="28"/>
          <w:szCs w:val="28"/>
        </w:rPr>
        <w:t>- 15</w:t>
      </w:r>
      <w:r w:rsidR="009A26D8">
        <w:rPr>
          <w:rFonts w:ascii="Times New Roman" w:hAnsi="Times New Roman"/>
          <w:color w:val="000000"/>
          <w:sz w:val="28"/>
          <w:szCs w:val="28"/>
        </w:rPr>
        <w:t>»</w:t>
      </w:r>
      <w:r w:rsidR="009B1940" w:rsidRPr="009639BF">
        <w:rPr>
          <w:rFonts w:ascii="Times New Roman" w:hAnsi="Times New Roman"/>
          <w:color w:val="000000"/>
          <w:sz w:val="28"/>
          <w:szCs w:val="28"/>
        </w:rPr>
        <w:t xml:space="preserve"> до </w:t>
      </w:r>
      <w:r w:rsidR="009A26D8">
        <w:rPr>
          <w:rFonts w:ascii="Times New Roman" w:hAnsi="Times New Roman"/>
          <w:color w:val="000000"/>
          <w:sz w:val="28"/>
          <w:szCs w:val="28"/>
        </w:rPr>
        <w:t>«</w:t>
      </w:r>
      <w:r w:rsidR="009B1940" w:rsidRPr="009639BF">
        <w:rPr>
          <w:rFonts w:ascii="Times New Roman" w:hAnsi="Times New Roman"/>
          <w:color w:val="000000"/>
          <w:sz w:val="28"/>
          <w:szCs w:val="28"/>
        </w:rPr>
        <w:t>-30</w:t>
      </w:r>
      <w:r w:rsidR="009A26D8">
        <w:rPr>
          <w:rFonts w:ascii="Times New Roman" w:hAnsi="Times New Roman"/>
          <w:color w:val="000000"/>
          <w:sz w:val="28"/>
          <w:szCs w:val="28"/>
        </w:rPr>
        <w:t>»</w:t>
      </w:r>
      <w:r w:rsidR="009B1940" w:rsidRPr="009639BF">
        <w:rPr>
          <w:rFonts w:ascii="Times New Roman" w:hAnsi="Times New Roman"/>
          <w:color w:val="000000"/>
          <w:sz w:val="28"/>
          <w:szCs w:val="28"/>
        </w:rPr>
        <w:t xml:space="preserve"> градусов</w:t>
      </w:r>
      <w:r w:rsidR="009B1940">
        <w:rPr>
          <w:rFonts w:ascii="Times New Roman" w:hAnsi="Times New Roman"/>
          <w:color w:val="000000"/>
          <w:sz w:val="28"/>
          <w:szCs w:val="28"/>
        </w:rPr>
        <w:t xml:space="preserve">, что ниже прошлого 2024 года, когда </w:t>
      </w:r>
      <w:r w:rsidR="00513E68" w:rsidRPr="00175F39">
        <w:rPr>
          <w:rFonts w:ascii="Times New Roman" w:hAnsi="Times New Roman"/>
          <w:color w:val="000000"/>
          <w:sz w:val="28"/>
          <w:szCs w:val="28"/>
        </w:rPr>
        <w:t>средняя наружная температура воздуха на территории Усть-Куломского района в отопительные периоды 2022-2023 года и 2023-2024 годах составляла в основном  от  «-10» до «- 16»;</w:t>
      </w:r>
    </w:p>
    <w:p w14:paraId="2CC95873" w14:textId="77777777" w:rsidR="008837BB" w:rsidRPr="00175F39" w:rsidRDefault="008837BB" w:rsidP="008837B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5F39">
        <w:rPr>
          <w:rFonts w:ascii="Times New Roman" w:hAnsi="Times New Roman"/>
          <w:color w:val="000000"/>
          <w:sz w:val="28"/>
          <w:szCs w:val="28"/>
        </w:rPr>
        <w:lastRenderedPageBreak/>
        <w:t xml:space="preserve">- в виду отсутствия на территории района горячего водоснабжения показатель по горячему водоснабжению </w:t>
      </w:r>
      <w:r w:rsidR="00EF72C3" w:rsidRPr="00175F39">
        <w:rPr>
          <w:rFonts w:ascii="Times New Roman" w:hAnsi="Times New Roman"/>
          <w:color w:val="000000"/>
          <w:sz w:val="28"/>
          <w:szCs w:val="28"/>
        </w:rPr>
        <w:t>равен «0»;</w:t>
      </w:r>
    </w:p>
    <w:p w14:paraId="4352F903" w14:textId="3A256348" w:rsidR="008837BB" w:rsidRPr="00175F39" w:rsidRDefault="008837BB" w:rsidP="008837B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5F39">
        <w:rPr>
          <w:rFonts w:ascii="Times New Roman" w:hAnsi="Times New Roman"/>
          <w:color w:val="000000"/>
          <w:sz w:val="28"/>
          <w:szCs w:val="28"/>
        </w:rPr>
        <w:t xml:space="preserve">- показатель по потреблению холодной воды </w:t>
      </w:r>
      <w:r w:rsidR="009B1940">
        <w:rPr>
          <w:rFonts w:ascii="Times New Roman" w:hAnsi="Times New Roman"/>
          <w:color w:val="000000"/>
          <w:sz w:val="28"/>
          <w:szCs w:val="28"/>
        </w:rPr>
        <w:t xml:space="preserve">увеличился по сравнению с 2024 годом на 61 % и составил 44,02 </w:t>
      </w:r>
      <w:proofErr w:type="spellStart"/>
      <w:r w:rsidR="009B1940">
        <w:rPr>
          <w:rFonts w:ascii="Times New Roman" w:hAnsi="Times New Roman"/>
          <w:color w:val="000000"/>
          <w:sz w:val="28"/>
          <w:szCs w:val="28"/>
        </w:rPr>
        <w:t>куб.м</w:t>
      </w:r>
      <w:proofErr w:type="spellEnd"/>
      <w:r w:rsidR="009B1940">
        <w:rPr>
          <w:rFonts w:ascii="Times New Roman" w:hAnsi="Times New Roman"/>
          <w:color w:val="000000"/>
          <w:sz w:val="28"/>
          <w:szCs w:val="28"/>
        </w:rPr>
        <w:t xml:space="preserve">. на одного проживающего. </w:t>
      </w:r>
      <w:r w:rsidR="00EF72C3" w:rsidRPr="00175F39">
        <w:rPr>
          <w:rFonts w:ascii="Times New Roman" w:hAnsi="Times New Roman"/>
          <w:color w:val="000000"/>
          <w:sz w:val="28"/>
          <w:szCs w:val="28"/>
        </w:rPr>
        <w:t xml:space="preserve">Возможные причины </w:t>
      </w:r>
      <w:r w:rsidR="009B1940">
        <w:rPr>
          <w:rFonts w:ascii="Times New Roman" w:hAnsi="Times New Roman"/>
          <w:color w:val="000000"/>
          <w:sz w:val="28"/>
          <w:szCs w:val="28"/>
        </w:rPr>
        <w:t xml:space="preserve">увеличения: </w:t>
      </w:r>
      <w:r w:rsidR="009B1940" w:rsidRPr="009639BF">
        <w:rPr>
          <w:rFonts w:ascii="Times New Roman" w:hAnsi="Times New Roman"/>
          <w:color w:val="000000"/>
          <w:sz w:val="28"/>
          <w:szCs w:val="28"/>
        </w:rPr>
        <w:t xml:space="preserve">в 2025 году в с. Усть-Кулом </w:t>
      </w:r>
      <w:r w:rsidR="009B1940">
        <w:rPr>
          <w:rFonts w:ascii="Times New Roman" w:hAnsi="Times New Roman"/>
          <w:color w:val="000000"/>
          <w:sz w:val="28"/>
          <w:szCs w:val="28"/>
        </w:rPr>
        <w:t xml:space="preserve">был </w:t>
      </w:r>
      <w:r w:rsidR="009B1940" w:rsidRPr="009639BF">
        <w:rPr>
          <w:rFonts w:ascii="Times New Roman" w:hAnsi="Times New Roman"/>
          <w:color w:val="000000"/>
          <w:sz w:val="28"/>
          <w:szCs w:val="28"/>
        </w:rPr>
        <w:t>введен в эксплуатацию 24-квартирный дом, оснащенный центральным водоснабжен</w:t>
      </w:r>
      <w:r w:rsidR="009B1940">
        <w:rPr>
          <w:rFonts w:ascii="Times New Roman" w:hAnsi="Times New Roman"/>
          <w:color w:val="000000"/>
          <w:sz w:val="28"/>
          <w:szCs w:val="28"/>
        </w:rPr>
        <w:t>и</w:t>
      </w:r>
      <w:r w:rsidR="009B1940" w:rsidRPr="009639BF">
        <w:rPr>
          <w:rFonts w:ascii="Times New Roman" w:hAnsi="Times New Roman"/>
          <w:color w:val="000000"/>
          <w:sz w:val="28"/>
          <w:szCs w:val="28"/>
        </w:rPr>
        <w:t>ем и соответствующим сантехническим оборудованием</w:t>
      </w:r>
      <w:r w:rsidR="00F53DD5" w:rsidRPr="00175F39">
        <w:rPr>
          <w:rFonts w:ascii="Times New Roman" w:hAnsi="Times New Roman"/>
          <w:color w:val="000000"/>
          <w:sz w:val="28"/>
          <w:szCs w:val="28"/>
        </w:rPr>
        <w:t>;</w:t>
      </w:r>
    </w:p>
    <w:p w14:paraId="6127BBA2" w14:textId="77777777" w:rsidR="008837BB" w:rsidRPr="00175F39" w:rsidRDefault="008837BB" w:rsidP="008837B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5F39">
        <w:rPr>
          <w:rFonts w:ascii="Times New Roman" w:hAnsi="Times New Roman"/>
          <w:color w:val="000000"/>
          <w:sz w:val="28"/>
          <w:szCs w:val="28"/>
        </w:rPr>
        <w:t xml:space="preserve">- в виду отсутствия на территории района газификации показатель по природному газу </w:t>
      </w:r>
      <w:r w:rsidR="00EF72C3" w:rsidRPr="00175F39">
        <w:rPr>
          <w:rFonts w:ascii="Times New Roman" w:hAnsi="Times New Roman"/>
          <w:color w:val="000000"/>
          <w:sz w:val="28"/>
          <w:szCs w:val="28"/>
        </w:rPr>
        <w:t>равен «0»</w:t>
      </w:r>
      <w:r w:rsidRPr="00175F39">
        <w:rPr>
          <w:rFonts w:ascii="Times New Roman" w:hAnsi="Times New Roman"/>
          <w:color w:val="000000"/>
          <w:sz w:val="28"/>
          <w:szCs w:val="28"/>
        </w:rPr>
        <w:t>.</w:t>
      </w:r>
    </w:p>
    <w:p w14:paraId="1FAFC7ED" w14:textId="53E1407F" w:rsidR="002E31B0" w:rsidRPr="00175F39" w:rsidRDefault="00CC0497" w:rsidP="00F76A27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1442">
        <w:rPr>
          <w:rFonts w:ascii="Times New Roman" w:hAnsi="Times New Roman"/>
          <w:b/>
          <w:bCs/>
          <w:i/>
          <w:color w:val="000000"/>
          <w:sz w:val="28"/>
          <w:szCs w:val="28"/>
        </w:rPr>
        <w:t>Удельная величина потребления энергетических ресурсов муниципальными бюджетными учреждениями</w:t>
      </w:r>
      <w:r w:rsidR="00620B39" w:rsidRPr="00411442">
        <w:rPr>
          <w:rFonts w:ascii="Times New Roman" w:hAnsi="Times New Roman"/>
          <w:bCs/>
          <w:i/>
          <w:color w:val="000000"/>
          <w:sz w:val="28"/>
          <w:szCs w:val="28"/>
        </w:rPr>
        <w:t xml:space="preserve"> (МБУ)</w:t>
      </w:r>
      <w:r w:rsidRPr="00411442">
        <w:rPr>
          <w:rFonts w:ascii="Times New Roman" w:hAnsi="Times New Roman"/>
          <w:bCs/>
          <w:color w:val="000000"/>
          <w:sz w:val="28"/>
          <w:szCs w:val="28"/>
        </w:rPr>
        <w:t xml:space="preserve"> за 20</w:t>
      </w:r>
      <w:r w:rsidR="006F0F6D" w:rsidRPr="00411442">
        <w:rPr>
          <w:rFonts w:ascii="Times New Roman" w:hAnsi="Times New Roman"/>
          <w:bCs/>
          <w:color w:val="000000"/>
          <w:sz w:val="28"/>
          <w:szCs w:val="28"/>
        </w:rPr>
        <w:t>25</w:t>
      </w:r>
      <w:r w:rsidRPr="00411442">
        <w:rPr>
          <w:rFonts w:ascii="Times New Roman" w:hAnsi="Times New Roman"/>
          <w:bCs/>
          <w:color w:val="000000"/>
          <w:sz w:val="28"/>
          <w:szCs w:val="28"/>
        </w:rPr>
        <w:t xml:space="preserve"> год</w:t>
      </w:r>
      <w:r w:rsidR="001E5F6F" w:rsidRPr="00411442"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r w:rsidR="002E31B0" w:rsidRPr="00411442">
        <w:rPr>
          <w:rFonts w:ascii="Times New Roman" w:hAnsi="Times New Roman"/>
          <w:bCs/>
          <w:color w:val="000000"/>
          <w:sz w:val="28"/>
          <w:szCs w:val="28"/>
        </w:rPr>
        <w:t xml:space="preserve">при расчете показателей </w:t>
      </w:r>
      <w:r w:rsidR="002E31B0" w:rsidRPr="00411442">
        <w:rPr>
          <w:rFonts w:ascii="Times New Roman" w:hAnsi="Times New Roman"/>
          <w:bCs/>
          <w:color w:val="000000"/>
          <w:sz w:val="28"/>
          <w:szCs w:val="28"/>
          <w:u w:val="single"/>
        </w:rPr>
        <w:t>учитывались все типы муниципальных учреждений</w:t>
      </w:r>
      <w:r w:rsidR="002E31B0" w:rsidRPr="00411442">
        <w:rPr>
          <w:rFonts w:ascii="Times New Roman" w:hAnsi="Times New Roman"/>
          <w:bCs/>
          <w:color w:val="000000"/>
          <w:sz w:val="28"/>
          <w:szCs w:val="28"/>
        </w:rPr>
        <w:t>, в том числе администрации сельских поселений МО МР</w:t>
      </w:r>
      <w:r w:rsidR="002E31B0" w:rsidRPr="00175F39">
        <w:rPr>
          <w:rFonts w:ascii="Times New Roman" w:hAnsi="Times New Roman"/>
          <w:bCs/>
          <w:color w:val="000000"/>
          <w:sz w:val="28"/>
          <w:szCs w:val="28"/>
        </w:rPr>
        <w:t xml:space="preserve"> "Усть-Куломский"</w:t>
      </w:r>
      <w:r w:rsidR="001E5F6F" w:rsidRPr="00175F39">
        <w:rPr>
          <w:rFonts w:ascii="Times New Roman" w:hAnsi="Times New Roman"/>
          <w:bCs/>
          <w:color w:val="000000"/>
          <w:sz w:val="28"/>
          <w:szCs w:val="28"/>
        </w:rPr>
        <w:t>):</w:t>
      </w:r>
    </w:p>
    <w:p w14:paraId="48C9B902" w14:textId="4949864D" w:rsidR="008D11AA" w:rsidRPr="00175F39" w:rsidRDefault="008D11AA" w:rsidP="008D11A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5F39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24D6F" w:rsidRPr="00175F39">
        <w:rPr>
          <w:rFonts w:ascii="Times New Roman" w:hAnsi="Times New Roman"/>
          <w:color w:val="000000"/>
          <w:sz w:val="28"/>
          <w:szCs w:val="28"/>
        </w:rPr>
        <w:t>п</w:t>
      </w:r>
      <w:r w:rsidRPr="00175F39">
        <w:rPr>
          <w:rFonts w:ascii="Times New Roman" w:hAnsi="Times New Roman"/>
          <w:color w:val="000000"/>
          <w:sz w:val="28"/>
          <w:szCs w:val="28"/>
        </w:rPr>
        <w:t xml:space="preserve">оказатель </w:t>
      </w:r>
      <w:r w:rsidR="00F53DD5" w:rsidRPr="00175F39">
        <w:rPr>
          <w:rFonts w:ascii="Times New Roman" w:hAnsi="Times New Roman"/>
          <w:color w:val="000000"/>
          <w:sz w:val="28"/>
          <w:szCs w:val="28"/>
        </w:rPr>
        <w:t xml:space="preserve">по потреблению тепловой энергии </w:t>
      </w:r>
      <w:r w:rsidRPr="00175F39">
        <w:rPr>
          <w:rFonts w:ascii="Times New Roman" w:hAnsi="Times New Roman"/>
          <w:color w:val="000000"/>
          <w:sz w:val="28"/>
          <w:szCs w:val="28"/>
        </w:rPr>
        <w:t>за 202</w:t>
      </w:r>
      <w:r w:rsidR="002309A5">
        <w:rPr>
          <w:rFonts w:ascii="Times New Roman" w:hAnsi="Times New Roman"/>
          <w:color w:val="000000"/>
          <w:sz w:val="28"/>
          <w:szCs w:val="28"/>
        </w:rPr>
        <w:t>5</w:t>
      </w:r>
      <w:r w:rsidRPr="00175F39">
        <w:rPr>
          <w:rFonts w:ascii="Times New Roman" w:hAnsi="Times New Roman"/>
          <w:color w:val="000000"/>
          <w:sz w:val="28"/>
          <w:szCs w:val="28"/>
        </w:rPr>
        <w:t xml:space="preserve"> год </w:t>
      </w:r>
      <w:r w:rsidR="002309A5">
        <w:rPr>
          <w:rFonts w:ascii="Times New Roman" w:hAnsi="Times New Roman"/>
          <w:color w:val="000000"/>
          <w:sz w:val="28"/>
          <w:szCs w:val="28"/>
        </w:rPr>
        <w:t>увеличился</w:t>
      </w:r>
      <w:r w:rsidRPr="00175F39">
        <w:rPr>
          <w:rFonts w:ascii="Times New Roman" w:hAnsi="Times New Roman"/>
          <w:color w:val="000000"/>
          <w:sz w:val="28"/>
          <w:szCs w:val="28"/>
        </w:rPr>
        <w:t xml:space="preserve"> по сравнению с 202</w:t>
      </w:r>
      <w:r w:rsidR="002309A5">
        <w:rPr>
          <w:rFonts w:ascii="Times New Roman" w:hAnsi="Times New Roman"/>
          <w:color w:val="000000"/>
          <w:sz w:val="28"/>
          <w:szCs w:val="28"/>
        </w:rPr>
        <w:t>4</w:t>
      </w:r>
      <w:r w:rsidRPr="00175F39">
        <w:rPr>
          <w:rFonts w:ascii="Times New Roman" w:hAnsi="Times New Roman"/>
          <w:color w:val="000000"/>
          <w:sz w:val="28"/>
          <w:szCs w:val="28"/>
        </w:rPr>
        <w:t xml:space="preserve"> годом </w:t>
      </w:r>
      <w:r w:rsidR="00A24736" w:rsidRPr="00175F39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2309A5">
        <w:rPr>
          <w:rFonts w:ascii="Times New Roman" w:hAnsi="Times New Roman"/>
          <w:color w:val="000000"/>
          <w:sz w:val="28"/>
          <w:szCs w:val="28"/>
        </w:rPr>
        <w:t>89</w:t>
      </w:r>
      <w:r w:rsidRPr="00175F39">
        <w:rPr>
          <w:rFonts w:ascii="Times New Roman" w:hAnsi="Times New Roman"/>
          <w:color w:val="000000"/>
          <w:sz w:val="28"/>
          <w:szCs w:val="28"/>
        </w:rPr>
        <w:t xml:space="preserve"> %</w:t>
      </w:r>
      <w:r w:rsidR="007E312D" w:rsidRPr="00175F39">
        <w:rPr>
          <w:rFonts w:ascii="Times New Roman" w:hAnsi="Times New Roman"/>
          <w:color w:val="000000"/>
          <w:sz w:val="28"/>
          <w:szCs w:val="28"/>
        </w:rPr>
        <w:t xml:space="preserve"> и составил </w:t>
      </w:r>
      <w:r w:rsidR="002309A5">
        <w:rPr>
          <w:rFonts w:ascii="Times New Roman" w:hAnsi="Times New Roman"/>
          <w:color w:val="000000"/>
          <w:sz w:val="28"/>
          <w:szCs w:val="28"/>
        </w:rPr>
        <w:t>0,34</w:t>
      </w:r>
      <w:r w:rsidR="007E312D" w:rsidRPr="00175F39">
        <w:rPr>
          <w:rFonts w:ascii="Times New Roman" w:hAnsi="Times New Roman"/>
          <w:color w:val="000000"/>
          <w:sz w:val="28"/>
          <w:szCs w:val="28"/>
        </w:rPr>
        <w:t xml:space="preserve"> Гкал на 1 кв. м. общей площади. Возможные причины:</w:t>
      </w:r>
      <w:r w:rsidR="009A26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26D8" w:rsidRPr="009639BF">
        <w:rPr>
          <w:rFonts w:ascii="Times New Roman" w:hAnsi="Times New Roman"/>
          <w:color w:val="000000"/>
          <w:sz w:val="28"/>
          <w:szCs w:val="28"/>
        </w:rPr>
        <w:t>в отопительные периоды январь</w:t>
      </w:r>
      <w:r w:rsidR="009A26D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26D8" w:rsidRPr="009639BF">
        <w:rPr>
          <w:rFonts w:ascii="Times New Roman" w:hAnsi="Times New Roman"/>
          <w:color w:val="000000"/>
          <w:sz w:val="28"/>
          <w:szCs w:val="28"/>
        </w:rPr>
        <w:t xml:space="preserve">- декабрь 2025 года </w:t>
      </w:r>
      <w:r w:rsidR="009A26D8">
        <w:rPr>
          <w:rFonts w:ascii="Times New Roman" w:hAnsi="Times New Roman"/>
          <w:color w:val="000000"/>
          <w:sz w:val="28"/>
          <w:szCs w:val="28"/>
        </w:rPr>
        <w:t xml:space="preserve">в Усть-Куломском районе </w:t>
      </w:r>
      <w:r w:rsidR="009A26D8" w:rsidRPr="009639BF">
        <w:rPr>
          <w:rFonts w:ascii="Times New Roman" w:hAnsi="Times New Roman"/>
          <w:color w:val="000000"/>
          <w:sz w:val="28"/>
          <w:szCs w:val="28"/>
        </w:rPr>
        <w:t xml:space="preserve">наружная температура воздуха составляла в основном от </w:t>
      </w:r>
      <w:r w:rsidR="009A26D8">
        <w:rPr>
          <w:rFonts w:ascii="Times New Roman" w:hAnsi="Times New Roman"/>
          <w:color w:val="000000"/>
          <w:sz w:val="28"/>
          <w:szCs w:val="28"/>
        </w:rPr>
        <w:t>«</w:t>
      </w:r>
      <w:r w:rsidR="009A26D8" w:rsidRPr="009639BF">
        <w:rPr>
          <w:rFonts w:ascii="Times New Roman" w:hAnsi="Times New Roman"/>
          <w:color w:val="000000"/>
          <w:sz w:val="28"/>
          <w:szCs w:val="28"/>
        </w:rPr>
        <w:t>- 15</w:t>
      </w:r>
      <w:r w:rsidR="009A26D8">
        <w:rPr>
          <w:rFonts w:ascii="Times New Roman" w:hAnsi="Times New Roman"/>
          <w:color w:val="000000"/>
          <w:sz w:val="28"/>
          <w:szCs w:val="28"/>
        </w:rPr>
        <w:t>»</w:t>
      </w:r>
      <w:r w:rsidR="009A26D8" w:rsidRPr="009639BF">
        <w:rPr>
          <w:rFonts w:ascii="Times New Roman" w:hAnsi="Times New Roman"/>
          <w:color w:val="000000"/>
          <w:sz w:val="28"/>
          <w:szCs w:val="28"/>
        </w:rPr>
        <w:t xml:space="preserve"> до </w:t>
      </w:r>
      <w:r w:rsidR="009A26D8">
        <w:rPr>
          <w:rFonts w:ascii="Times New Roman" w:hAnsi="Times New Roman"/>
          <w:color w:val="000000"/>
          <w:sz w:val="28"/>
          <w:szCs w:val="28"/>
        </w:rPr>
        <w:t>«</w:t>
      </w:r>
      <w:r w:rsidR="009A26D8" w:rsidRPr="009639BF">
        <w:rPr>
          <w:rFonts w:ascii="Times New Roman" w:hAnsi="Times New Roman"/>
          <w:color w:val="000000"/>
          <w:sz w:val="28"/>
          <w:szCs w:val="28"/>
        </w:rPr>
        <w:t>-30</w:t>
      </w:r>
      <w:r w:rsidR="009A26D8">
        <w:rPr>
          <w:rFonts w:ascii="Times New Roman" w:hAnsi="Times New Roman"/>
          <w:color w:val="000000"/>
          <w:sz w:val="28"/>
          <w:szCs w:val="28"/>
        </w:rPr>
        <w:t>»</w:t>
      </w:r>
      <w:r w:rsidR="009A26D8" w:rsidRPr="009639BF">
        <w:rPr>
          <w:rFonts w:ascii="Times New Roman" w:hAnsi="Times New Roman"/>
          <w:color w:val="000000"/>
          <w:sz w:val="28"/>
          <w:szCs w:val="28"/>
        </w:rPr>
        <w:t xml:space="preserve"> градусов</w:t>
      </w:r>
      <w:r w:rsidR="009A26D8">
        <w:rPr>
          <w:rFonts w:ascii="Times New Roman" w:hAnsi="Times New Roman"/>
          <w:color w:val="000000"/>
          <w:sz w:val="28"/>
          <w:szCs w:val="28"/>
        </w:rPr>
        <w:t xml:space="preserve">, что ниже прошлого 2024 года, когда </w:t>
      </w:r>
      <w:r w:rsidR="009A26D8" w:rsidRPr="00175F39">
        <w:rPr>
          <w:rFonts w:ascii="Times New Roman" w:hAnsi="Times New Roman"/>
          <w:color w:val="000000"/>
          <w:sz w:val="28"/>
          <w:szCs w:val="28"/>
        </w:rPr>
        <w:t>средняя наружная температура воздуха на территории Усть-Куломского района в отопительные периоды 2022-2023 года и 2023-2024 годах составляла в основном  от  «-10» до «- 16»</w:t>
      </w:r>
      <w:r w:rsidR="007E312D" w:rsidRPr="00175F39">
        <w:rPr>
          <w:rFonts w:ascii="Times New Roman" w:hAnsi="Times New Roman"/>
          <w:color w:val="000000"/>
          <w:sz w:val="28"/>
          <w:szCs w:val="28"/>
        </w:rPr>
        <w:t>;</w:t>
      </w:r>
    </w:p>
    <w:p w14:paraId="7DCB5232" w14:textId="77777777" w:rsidR="008D11AA" w:rsidRPr="00175F39" w:rsidRDefault="008D11AA" w:rsidP="008D11A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5F39">
        <w:rPr>
          <w:rFonts w:ascii="Times New Roman" w:hAnsi="Times New Roman"/>
          <w:color w:val="000000"/>
          <w:sz w:val="28"/>
          <w:szCs w:val="28"/>
        </w:rPr>
        <w:t xml:space="preserve">- в виду отсутствия на территории района горячего водоснабжения показатель по горячему водоснабжению </w:t>
      </w:r>
      <w:r w:rsidR="00EB478C" w:rsidRPr="00175F39">
        <w:rPr>
          <w:rFonts w:ascii="Times New Roman" w:hAnsi="Times New Roman"/>
          <w:color w:val="000000"/>
          <w:sz w:val="28"/>
          <w:szCs w:val="28"/>
        </w:rPr>
        <w:t>равен «0»</w:t>
      </w:r>
      <w:r w:rsidRPr="00175F39">
        <w:rPr>
          <w:rFonts w:ascii="Times New Roman" w:hAnsi="Times New Roman"/>
          <w:color w:val="000000"/>
          <w:sz w:val="28"/>
          <w:szCs w:val="28"/>
        </w:rPr>
        <w:t>;</w:t>
      </w:r>
    </w:p>
    <w:p w14:paraId="0AE6CA78" w14:textId="77777777" w:rsidR="008D11AA" w:rsidRPr="00175F39" w:rsidRDefault="008D11AA" w:rsidP="008D11A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75F39">
        <w:rPr>
          <w:rFonts w:ascii="Times New Roman" w:hAnsi="Times New Roman"/>
          <w:color w:val="000000"/>
          <w:sz w:val="28"/>
          <w:szCs w:val="28"/>
        </w:rPr>
        <w:t xml:space="preserve">- в виду отсутствия на территории района газификации показатель по природному газу </w:t>
      </w:r>
      <w:r w:rsidR="00EB478C" w:rsidRPr="00175F39">
        <w:rPr>
          <w:rFonts w:ascii="Times New Roman" w:hAnsi="Times New Roman"/>
          <w:color w:val="000000"/>
          <w:sz w:val="28"/>
          <w:szCs w:val="28"/>
        </w:rPr>
        <w:t>равен «0»</w:t>
      </w:r>
      <w:r w:rsidRPr="00175F39">
        <w:rPr>
          <w:rFonts w:ascii="Times New Roman" w:hAnsi="Times New Roman"/>
          <w:color w:val="000000"/>
          <w:sz w:val="28"/>
          <w:szCs w:val="28"/>
        </w:rPr>
        <w:t>.</w:t>
      </w:r>
    </w:p>
    <w:p w14:paraId="52F20408" w14:textId="77777777" w:rsidR="008D11AA" w:rsidRPr="00175F39" w:rsidRDefault="008D11AA" w:rsidP="00F76A27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299187B7" w14:textId="77777777" w:rsidR="00EE12CF" w:rsidRPr="00411442" w:rsidRDefault="00EE12CF" w:rsidP="00F76A27">
      <w:pPr>
        <w:pStyle w:val="a7"/>
        <w:numPr>
          <w:ilvl w:val="0"/>
          <w:numId w:val="6"/>
        </w:numPr>
        <w:spacing w:before="0" w:beforeAutospacing="0" w:after="0" w:afterAutospacing="0"/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411442">
        <w:rPr>
          <w:b/>
          <w:color w:val="000000" w:themeColor="text1"/>
          <w:sz w:val="28"/>
          <w:szCs w:val="28"/>
        </w:rPr>
        <w:t>Результаты независимой оценки качество условий оказания услуг муниципальными организациями и иными организациями (за счет бюджетных ассигнований бюджетов муниципальных образований).</w:t>
      </w:r>
    </w:p>
    <w:p w14:paraId="36D765D2" w14:textId="77777777" w:rsidR="002C5C5A" w:rsidRDefault="00B56852" w:rsidP="00B56852">
      <w:pPr>
        <w:pStyle w:val="ad"/>
        <w:ind w:firstLine="567"/>
        <w:jc w:val="both"/>
        <w:rPr>
          <w:sz w:val="28"/>
          <w:szCs w:val="28"/>
        </w:rPr>
      </w:pPr>
      <w:r w:rsidRPr="00411442">
        <w:rPr>
          <w:sz w:val="28"/>
          <w:szCs w:val="28"/>
        </w:rPr>
        <w:t>П</w:t>
      </w:r>
      <w:r w:rsidR="00913367" w:rsidRPr="00411442">
        <w:rPr>
          <w:sz w:val="28"/>
          <w:szCs w:val="28"/>
        </w:rPr>
        <w:t>оказател</w:t>
      </w:r>
      <w:r w:rsidRPr="00411442">
        <w:rPr>
          <w:sz w:val="28"/>
          <w:szCs w:val="28"/>
        </w:rPr>
        <w:t>ь</w:t>
      </w:r>
      <w:r w:rsidR="00913367" w:rsidRPr="00411442">
        <w:rPr>
          <w:b/>
          <w:i/>
          <w:sz w:val="28"/>
          <w:szCs w:val="28"/>
        </w:rPr>
        <w:t xml:space="preserve"> «Результаты независимой оценки качества условий оказания услуг: в сфере культуры»</w:t>
      </w:r>
      <w:r w:rsidRPr="00411442">
        <w:rPr>
          <w:b/>
          <w:sz w:val="28"/>
          <w:szCs w:val="28"/>
        </w:rPr>
        <w:t>,</w:t>
      </w:r>
      <w:r w:rsidRPr="00411442">
        <w:rPr>
          <w:sz w:val="28"/>
          <w:szCs w:val="28"/>
        </w:rPr>
        <w:t xml:space="preserve"> характеризующий общие критерии оценки качества условий оказания услуг учреждениями, это следующие критерии: «Открытость и доступность информации</w:t>
      </w:r>
      <w:r w:rsidRPr="00175F39">
        <w:rPr>
          <w:sz w:val="28"/>
          <w:szCs w:val="28"/>
        </w:rPr>
        <w:t xml:space="preserve"> об организации или о федеральном учреждении медико-социальной экспертизы», «Комфортность условий предоставления услуг», «Доступность услуг для инвалидов», «Доброжелательность, вежливость работников организации или федерального учреждения медико-социальной экспертизы», «Удовлетворенность условиями оказания услуг». </w:t>
      </w:r>
    </w:p>
    <w:p w14:paraId="057FA49A" w14:textId="77777777" w:rsidR="002C5C5A" w:rsidRPr="002C5C5A" w:rsidRDefault="002C5C5A" w:rsidP="002C5C5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5C5A">
        <w:rPr>
          <w:rFonts w:ascii="Times New Roman" w:hAnsi="Times New Roman" w:cs="Times New Roman"/>
          <w:color w:val="000000"/>
          <w:sz w:val="28"/>
          <w:szCs w:val="28"/>
        </w:rPr>
        <w:t>В 2025 году средний показатель составил 93,10 баллов. Постановлением администрации МР «Усть-Куломский» от 30.12.2025 № 1960 утвержден план мероприятий по устранению недостатков, выявленных в ходе независимой оценки качества условий оказания услуг в 2025 году, предоставляемых МБУК «Усть-Куломская ЦКС» и МБУК «Усть-Куломская МБ». Оба плана должны быть исполнены в 2026 году. В результате проверки Учреждениям были начислены следующие баллы: МБ: 99,36 баллов, ЦКС: 87,15 баллов.</w:t>
      </w:r>
    </w:p>
    <w:p w14:paraId="7E405812" w14:textId="77777777" w:rsidR="002C5C5A" w:rsidRPr="002C5C5A" w:rsidRDefault="002C5C5A" w:rsidP="002C5C5A">
      <w:pPr>
        <w:pStyle w:val="ad"/>
        <w:ind w:firstLine="567"/>
        <w:jc w:val="both"/>
        <w:rPr>
          <w:sz w:val="28"/>
          <w:szCs w:val="28"/>
        </w:rPr>
      </w:pPr>
    </w:p>
    <w:p w14:paraId="03809D81" w14:textId="17649EFB" w:rsidR="00850676" w:rsidRPr="001F3480" w:rsidRDefault="00850676" w:rsidP="001F34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411442">
        <w:rPr>
          <w:rFonts w:ascii="Times New Roman" w:eastAsia="Times New Roman" w:hAnsi="Times New Roman"/>
          <w:sz w:val="28"/>
          <w:szCs w:val="28"/>
        </w:rPr>
        <w:t>За 2025 год отмечается</w:t>
      </w:r>
      <w:r w:rsidR="001E505C" w:rsidRPr="00411442">
        <w:rPr>
          <w:rFonts w:ascii="Times New Roman" w:eastAsia="Times New Roman" w:hAnsi="Times New Roman"/>
          <w:sz w:val="28"/>
          <w:szCs w:val="28"/>
        </w:rPr>
        <w:t xml:space="preserve"> </w:t>
      </w:r>
      <w:r w:rsidRPr="00411442">
        <w:rPr>
          <w:rFonts w:ascii="Times New Roman" w:eastAsia="Times New Roman" w:hAnsi="Times New Roman"/>
          <w:sz w:val="28"/>
          <w:szCs w:val="28"/>
        </w:rPr>
        <w:t xml:space="preserve">понижение </w:t>
      </w:r>
      <w:r w:rsidR="001E505C" w:rsidRPr="00411442">
        <w:rPr>
          <w:rFonts w:ascii="Times New Roman" w:eastAsia="Times New Roman" w:hAnsi="Times New Roman"/>
          <w:sz w:val="28"/>
          <w:szCs w:val="28"/>
        </w:rPr>
        <w:t xml:space="preserve">показателя </w:t>
      </w:r>
      <w:r w:rsidR="001E505C" w:rsidRPr="00411442">
        <w:rPr>
          <w:rFonts w:ascii="Times New Roman" w:eastAsia="Times New Roman" w:hAnsi="Times New Roman"/>
          <w:b/>
          <w:i/>
          <w:sz w:val="28"/>
          <w:szCs w:val="28"/>
        </w:rPr>
        <w:t>«Результаты независимой оценки качества условий оказания услуг в сфере образования»</w:t>
      </w:r>
      <w:r w:rsidR="001E505C" w:rsidRPr="00411442">
        <w:rPr>
          <w:rFonts w:ascii="Times New Roman" w:eastAsia="Times New Roman" w:hAnsi="Times New Roman"/>
          <w:sz w:val="28"/>
          <w:szCs w:val="28"/>
        </w:rPr>
        <w:t xml:space="preserve"> в сравнении с 202</w:t>
      </w:r>
      <w:r w:rsidRPr="00411442">
        <w:rPr>
          <w:rFonts w:ascii="Times New Roman" w:eastAsia="Times New Roman" w:hAnsi="Times New Roman"/>
          <w:sz w:val="28"/>
          <w:szCs w:val="28"/>
        </w:rPr>
        <w:t>4</w:t>
      </w:r>
      <w:r w:rsidR="001E505C" w:rsidRPr="00411442">
        <w:rPr>
          <w:rFonts w:ascii="Times New Roman" w:eastAsia="Times New Roman" w:hAnsi="Times New Roman"/>
          <w:sz w:val="28"/>
          <w:szCs w:val="28"/>
        </w:rPr>
        <w:t xml:space="preserve"> годом на </w:t>
      </w:r>
      <w:r w:rsidRPr="00411442">
        <w:rPr>
          <w:rFonts w:ascii="Times New Roman" w:eastAsia="Times New Roman" w:hAnsi="Times New Roman"/>
          <w:sz w:val="28"/>
          <w:szCs w:val="28"/>
        </w:rPr>
        <w:t>3,7</w:t>
      </w:r>
      <w:r w:rsidR="001E505C" w:rsidRPr="00411442">
        <w:rPr>
          <w:rFonts w:ascii="Times New Roman" w:eastAsia="Times New Roman" w:hAnsi="Times New Roman"/>
          <w:sz w:val="28"/>
          <w:szCs w:val="28"/>
        </w:rPr>
        <w:t xml:space="preserve"> %</w:t>
      </w:r>
      <w:r w:rsidR="001F3480" w:rsidRPr="00411442">
        <w:rPr>
          <w:rFonts w:ascii="Times New Roman" w:eastAsia="Times New Roman" w:hAnsi="Times New Roman"/>
          <w:sz w:val="28"/>
          <w:szCs w:val="28"/>
        </w:rPr>
        <w:t>. Возможные причины: проведение работ по оптимизации образовательных организаций путем реорганизации</w:t>
      </w:r>
      <w:r w:rsidRPr="00411442">
        <w:rPr>
          <w:rFonts w:ascii="Times New Roman" w:eastAsia="Times New Roman" w:hAnsi="Times New Roman"/>
          <w:sz w:val="28"/>
          <w:szCs w:val="28"/>
        </w:rPr>
        <w:t>.</w:t>
      </w:r>
    </w:p>
    <w:p w14:paraId="0194B822" w14:textId="77777777" w:rsidR="00BF05EA" w:rsidRPr="001F3480" w:rsidRDefault="00BF05EA" w:rsidP="001F34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689943" w14:textId="77777777" w:rsidR="00BF05EA" w:rsidRDefault="00BF05EA" w:rsidP="00F76A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sectPr w:rsidR="00BF05EA" w:rsidSect="00CC4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05B59" w14:textId="77777777" w:rsidR="00011157" w:rsidRDefault="00011157" w:rsidP="00BB0DA1">
      <w:pPr>
        <w:spacing w:after="0" w:line="240" w:lineRule="auto"/>
      </w:pPr>
      <w:r>
        <w:separator/>
      </w:r>
    </w:p>
  </w:endnote>
  <w:endnote w:type="continuationSeparator" w:id="0">
    <w:p w14:paraId="2B38B12F" w14:textId="77777777" w:rsidR="00011157" w:rsidRDefault="00011157" w:rsidP="00BB0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CEA8E" w14:textId="77777777" w:rsidR="00011157" w:rsidRDefault="00011157" w:rsidP="00BB0DA1">
      <w:pPr>
        <w:spacing w:after="0" w:line="240" w:lineRule="auto"/>
      </w:pPr>
      <w:r>
        <w:separator/>
      </w:r>
    </w:p>
  </w:footnote>
  <w:footnote w:type="continuationSeparator" w:id="0">
    <w:p w14:paraId="3870729D" w14:textId="77777777" w:rsidR="00011157" w:rsidRDefault="00011157" w:rsidP="00BB0DA1">
      <w:pPr>
        <w:spacing w:after="0" w:line="240" w:lineRule="auto"/>
      </w:pPr>
      <w:r>
        <w:continuationSeparator/>
      </w:r>
    </w:p>
  </w:footnote>
  <w:footnote w:id="1">
    <w:p w14:paraId="0903596A" w14:textId="22FE9501" w:rsidR="00BB0DA1" w:rsidRPr="00BB0DA1" w:rsidRDefault="00BB0DA1" w:rsidP="00BB0DA1">
      <w:pPr>
        <w:pStyle w:val="ab"/>
        <w:jc w:val="both"/>
        <w:rPr>
          <w:sz w:val="24"/>
          <w:szCs w:val="24"/>
        </w:rPr>
      </w:pPr>
      <w:r w:rsidRPr="00BB0DA1">
        <w:rPr>
          <w:rStyle w:val="af3"/>
          <w:sz w:val="24"/>
          <w:szCs w:val="24"/>
        </w:rPr>
        <w:footnoteRef/>
      </w:r>
      <w:r w:rsidRPr="00BB0DA1">
        <w:rPr>
          <w:sz w:val="24"/>
          <w:szCs w:val="24"/>
        </w:rPr>
        <w:t xml:space="preserve"> Территориального органа Федеральной службы государственной статистики по Республике Коми.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E6CCC"/>
    <w:multiLevelType w:val="hybridMultilevel"/>
    <w:tmpl w:val="634E3D76"/>
    <w:lvl w:ilvl="0" w:tplc="53F43A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794B6B"/>
    <w:multiLevelType w:val="hybridMultilevel"/>
    <w:tmpl w:val="3762011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9302EC8"/>
    <w:multiLevelType w:val="hybridMultilevel"/>
    <w:tmpl w:val="9F261056"/>
    <w:lvl w:ilvl="0" w:tplc="78C0EDD4">
      <w:start w:val="1"/>
      <w:numFmt w:val="decimal"/>
      <w:lvlText w:val="%1)"/>
      <w:lvlJc w:val="left"/>
      <w:pPr>
        <w:ind w:left="1497" w:hanging="93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5C7017"/>
    <w:multiLevelType w:val="hybridMultilevel"/>
    <w:tmpl w:val="E346835A"/>
    <w:lvl w:ilvl="0" w:tplc="899828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EBD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F8D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66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6A0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2CB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6E7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9C7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4A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1760D2"/>
    <w:multiLevelType w:val="hybridMultilevel"/>
    <w:tmpl w:val="4EEC2B0E"/>
    <w:lvl w:ilvl="0" w:tplc="C7C44D7E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  <w:szCs w:val="20"/>
      </w:rPr>
    </w:lvl>
    <w:lvl w:ilvl="1" w:tplc="AA2E35C8" w:tentative="1">
      <w:start w:val="1"/>
      <w:numFmt w:val="bullet"/>
      <w:lvlText w:val="•"/>
      <w:lvlJc w:val="left"/>
      <w:pPr>
        <w:tabs>
          <w:tab w:val="num" w:pos="1506"/>
        </w:tabs>
        <w:ind w:left="1506" w:hanging="360"/>
      </w:pPr>
      <w:rPr>
        <w:rFonts w:ascii="Arial" w:hAnsi="Arial" w:hint="default"/>
      </w:rPr>
    </w:lvl>
    <w:lvl w:ilvl="2" w:tplc="9BA6CE2E" w:tentative="1">
      <w:start w:val="1"/>
      <w:numFmt w:val="bullet"/>
      <w:lvlText w:val="•"/>
      <w:lvlJc w:val="left"/>
      <w:pPr>
        <w:tabs>
          <w:tab w:val="num" w:pos="2226"/>
        </w:tabs>
        <w:ind w:left="2226" w:hanging="360"/>
      </w:pPr>
      <w:rPr>
        <w:rFonts w:ascii="Arial" w:hAnsi="Arial" w:hint="default"/>
      </w:rPr>
    </w:lvl>
    <w:lvl w:ilvl="3" w:tplc="464AE0B6" w:tentative="1">
      <w:start w:val="1"/>
      <w:numFmt w:val="bullet"/>
      <w:lvlText w:val="•"/>
      <w:lvlJc w:val="left"/>
      <w:pPr>
        <w:tabs>
          <w:tab w:val="num" w:pos="2946"/>
        </w:tabs>
        <w:ind w:left="2946" w:hanging="360"/>
      </w:pPr>
      <w:rPr>
        <w:rFonts w:ascii="Arial" w:hAnsi="Arial" w:hint="default"/>
      </w:rPr>
    </w:lvl>
    <w:lvl w:ilvl="4" w:tplc="21369F70" w:tentative="1">
      <w:start w:val="1"/>
      <w:numFmt w:val="bullet"/>
      <w:lvlText w:val="•"/>
      <w:lvlJc w:val="left"/>
      <w:pPr>
        <w:tabs>
          <w:tab w:val="num" w:pos="3666"/>
        </w:tabs>
        <w:ind w:left="3666" w:hanging="360"/>
      </w:pPr>
      <w:rPr>
        <w:rFonts w:ascii="Arial" w:hAnsi="Arial" w:hint="default"/>
      </w:rPr>
    </w:lvl>
    <w:lvl w:ilvl="5" w:tplc="30769C50" w:tentative="1">
      <w:start w:val="1"/>
      <w:numFmt w:val="bullet"/>
      <w:lvlText w:val="•"/>
      <w:lvlJc w:val="left"/>
      <w:pPr>
        <w:tabs>
          <w:tab w:val="num" w:pos="4386"/>
        </w:tabs>
        <w:ind w:left="4386" w:hanging="360"/>
      </w:pPr>
      <w:rPr>
        <w:rFonts w:ascii="Arial" w:hAnsi="Arial" w:hint="default"/>
      </w:rPr>
    </w:lvl>
    <w:lvl w:ilvl="6" w:tplc="13948F7C" w:tentative="1">
      <w:start w:val="1"/>
      <w:numFmt w:val="bullet"/>
      <w:lvlText w:val="•"/>
      <w:lvlJc w:val="left"/>
      <w:pPr>
        <w:tabs>
          <w:tab w:val="num" w:pos="5106"/>
        </w:tabs>
        <w:ind w:left="5106" w:hanging="360"/>
      </w:pPr>
      <w:rPr>
        <w:rFonts w:ascii="Arial" w:hAnsi="Arial" w:hint="default"/>
      </w:rPr>
    </w:lvl>
    <w:lvl w:ilvl="7" w:tplc="1D6658F4" w:tentative="1">
      <w:start w:val="1"/>
      <w:numFmt w:val="bullet"/>
      <w:lvlText w:val="•"/>
      <w:lvlJc w:val="left"/>
      <w:pPr>
        <w:tabs>
          <w:tab w:val="num" w:pos="5826"/>
        </w:tabs>
        <w:ind w:left="5826" w:hanging="360"/>
      </w:pPr>
      <w:rPr>
        <w:rFonts w:ascii="Arial" w:hAnsi="Arial" w:hint="default"/>
      </w:rPr>
    </w:lvl>
    <w:lvl w:ilvl="8" w:tplc="12021FB6" w:tentative="1">
      <w:start w:val="1"/>
      <w:numFmt w:val="bullet"/>
      <w:lvlText w:val="•"/>
      <w:lvlJc w:val="left"/>
      <w:pPr>
        <w:tabs>
          <w:tab w:val="num" w:pos="6546"/>
        </w:tabs>
        <w:ind w:left="6546" w:hanging="360"/>
      </w:pPr>
      <w:rPr>
        <w:rFonts w:ascii="Arial" w:hAnsi="Arial" w:hint="default"/>
      </w:rPr>
    </w:lvl>
  </w:abstractNum>
  <w:abstractNum w:abstractNumId="5" w15:restartNumberingAfterBreak="0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FC46935"/>
    <w:multiLevelType w:val="hybridMultilevel"/>
    <w:tmpl w:val="BC8E11D0"/>
    <w:lvl w:ilvl="0" w:tplc="EBACAC9E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4481C38"/>
    <w:multiLevelType w:val="hybridMultilevel"/>
    <w:tmpl w:val="7B363272"/>
    <w:lvl w:ilvl="0" w:tplc="3B7EAD44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9321137"/>
    <w:multiLevelType w:val="hybridMultilevel"/>
    <w:tmpl w:val="D36ED302"/>
    <w:lvl w:ilvl="0" w:tplc="711837C8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  <w:sz w:val="20"/>
        <w:szCs w:val="20"/>
      </w:rPr>
    </w:lvl>
    <w:lvl w:ilvl="1" w:tplc="AA2E35C8" w:tentative="1">
      <w:start w:val="1"/>
      <w:numFmt w:val="bullet"/>
      <w:lvlText w:val="•"/>
      <w:lvlJc w:val="left"/>
      <w:pPr>
        <w:tabs>
          <w:tab w:val="num" w:pos="1506"/>
        </w:tabs>
        <w:ind w:left="1506" w:hanging="360"/>
      </w:pPr>
      <w:rPr>
        <w:rFonts w:ascii="Arial" w:hAnsi="Arial" w:hint="default"/>
      </w:rPr>
    </w:lvl>
    <w:lvl w:ilvl="2" w:tplc="9BA6CE2E" w:tentative="1">
      <w:start w:val="1"/>
      <w:numFmt w:val="bullet"/>
      <w:lvlText w:val="•"/>
      <w:lvlJc w:val="left"/>
      <w:pPr>
        <w:tabs>
          <w:tab w:val="num" w:pos="2226"/>
        </w:tabs>
        <w:ind w:left="2226" w:hanging="360"/>
      </w:pPr>
      <w:rPr>
        <w:rFonts w:ascii="Arial" w:hAnsi="Arial" w:hint="default"/>
      </w:rPr>
    </w:lvl>
    <w:lvl w:ilvl="3" w:tplc="464AE0B6" w:tentative="1">
      <w:start w:val="1"/>
      <w:numFmt w:val="bullet"/>
      <w:lvlText w:val="•"/>
      <w:lvlJc w:val="left"/>
      <w:pPr>
        <w:tabs>
          <w:tab w:val="num" w:pos="2946"/>
        </w:tabs>
        <w:ind w:left="2946" w:hanging="360"/>
      </w:pPr>
      <w:rPr>
        <w:rFonts w:ascii="Arial" w:hAnsi="Arial" w:hint="default"/>
      </w:rPr>
    </w:lvl>
    <w:lvl w:ilvl="4" w:tplc="21369F70" w:tentative="1">
      <w:start w:val="1"/>
      <w:numFmt w:val="bullet"/>
      <w:lvlText w:val="•"/>
      <w:lvlJc w:val="left"/>
      <w:pPr>
        <w:tabs>
          <w:tab w:val="num" w:pos="3666"/>
        </w:tabs>
        <w:ind w:left="3666" w:hanging="360"/>
      </w:pPr>
      <w:rPr>
        <w:rFonts w:ascii="Arial" w:hAnsi="Arial" w:hint="default"/>
      </w:rPr>
    </w:lvl>
    <w:lvl w:ilvl="5" w:tplc="30769C50" w:tentative="1">
      <w:start w:val="1"/>
      <w:numFmt w:val="bullet"/>
      <w:lvlText w:val="•"/>
      <w:lvlJc w:val="left"/>
      <w:pPr>
        <w:tabs>
          <w:tab w:val="num" w:pos="4386"/>
        </w:tabs>
        <w:ind w:left="4386" w:hanging="360"/>
      </w:pPr>
      <w:rPr>
        <w:rFonts w:ascii="Arial" w:hAnsi="Arial" w:hint="default"/>
      </w:rPr>
    </w:lvl>
    <w:lvl w:ilvl="6" w:tplc="13948F7C" w:tentative="1">
      <w:start w:val="1"/>
      <w:numFmt w:val="bullet"/>
      <w:lvlText w:val="•"/>
      <w:lvlJc w:val="left"/>
      <w:pPr>
        <w:tabs>
          <w:tab w:val="num" w:pos="5106"/>
        </w:tabs>
        <w:ind w:left="5106" w:hanging="360"/>
      </w:pPr>
      <w:rPr>
        <w:rFonts w:ascii="Arial" w:hAnsi="Arial" w:hint="default"/>
      </w:rPr>
    </w:lvl>
    <w:lvl w:ilvl="7" w:tplc="1D6658F4" w:tentative="1">
      <w:start w:val="1"/>
      <w:numFmt w:val="bullet"/>
      <w:lvlText w:val="•"/>
      <w:lvlJc w:val="left"/>
      <w:pPr>
        <w:tabs>
          <w:tab w:val="num" w:pos="5826"/>
        </w:tabs>
        <w:ind w:left="5826" w:hanging="360"/>
      </w:pPr>
      <w:rPr>
        <w:rFonts w:ascii="Arial" w:hAnsi="Arial" w:hint="default"/>
      </w:rPr>
    </w:lvl>
    <w:lvl w:ilvl="8" w:tplc="12021FB6" w:tentative="1">
      <w:start w:val="1"/>
      <w:numFmt w:val="bullet"/>
      <w:lvlText w:val="•"/>
      <w:lvlJc w:val="left"/>
      <w:pPr>
        <w:tabs>
          <w:tab w:val="num" w:pos="6546"/>
        </w:tabs>
        <w:ind w:left="6546" w:hanging="360"/>
      </w:pPr>
      <w:rPr>
        <w:rFonts w:ascii="Arial" w:hAnsi="Arial" w:hint="default"/>
      </w:rPr>
    </w:lvl>
  </w:abstractNum>
  <w:abstractNum w:abstractNumId="9" w15:restartNumberingAfterBreak="0">
    <w:nsid w:val="2D1F488B"/>
    <w:multiLevelType w:val="hybridMultilevel"/>
    <w:tmpl w:val="76ECC730"/>
    <w:lvl w:ilvl="0" w:tplc="855811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1FC4E99"/>
    <w:multiLevelType w:val="hybridMultilevel"/>
    <w:tmpl w:val="4500923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07FAE"/>
    <w:multiLevelType w:val="hybridMultilevel"/>
    <w:tmpl w:val="217E4D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3C869F2"/>
    <w:multiLevelType w:val="hybridMultilevel"/>
    <w:tmpl w:val="03DEC628"/>
    <w:lvl w:ilvl="0" w:tplc="469429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975212A"/>
    <w:multiLevelType w:val="hybridMultilevel"/>
    <w:tmpl w:val="C4A4607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67F03A67"/>
    <w:multiLevelType w:val="hybridMultilevel"/>
    <w:tmpl w:val="912CD0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5C015AA"/>
    <w:multiLevelType w:val="hybridMultilevel"/>
    <w:tmpl w:val="16E23514"/>
    <w:lvl w:ilvl="0" w:tplc="855811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7182A02"/>
    <w:multiLevelType w:val="hybridMultilevel"/>
    <w:tmpl w:val="B0984786"/>
    <w:lvl w:ilvl="0" w:tplc="C7C44D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694623"/>
    <w:multiLevelType w:val="hybridMultilevel"/>
    <w:tmpl w:val="D0E44DA2"/>
    <w:lvl w:ilvl="0" w:tplc="C7C44D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ACE149C"/>
    <w:multiLevelType w:val="hybridMultilevel"/>
    <w:tmpl w:val="99CC93CE"/>
    <w:lvl w:ilvl="0" w:tplc="0838C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CC4625"/>
    <w:multiLevelType w:val="hybridMultilevel"/>
    <w:tmpl w:val="2890A688"/>
    <w:lvl w:ilvl="0" w:tplc="222421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8"/>
  </w:num>
  <w:num w:numId="4">
    <w:abstractNumId w:val="4"/>
  </w:num>
  <w:num w:numId="5">
    <w:abstractNumId w:val="17"/>
  </w:num>
  <w:num w:numId="6">
    <w:abstractNumId w:val="7"/>
  </w:num>
  <w:num w:numId="7">
    <w:abstractNumId w:val="19"/>
  </w:num>
  <w:num w:numId="8">
    <w:abstractNumId w:val="0"/>
  </w:num>
  <w:num w:numId="9">
    <w:abstractNumId w:val="3"/>
  </w:num>
  <w:num w:numId="10">
    <w:abstractNumId w:val="18"/>
  </w:num>
  <w:num w:numId="11">
    <w:abstractNumId w:val="6"/>
  </w:num>
  <w:num w:numId="12">
    <w:abstractNumId w:val="1"/>
  </w:num>
  <w:num w:numId="13">
    <w:abstractNumId w:val="12"/>
  </w:num>
  <w:num w:numId="14">
    <w:abstractNumId w:val="13"/>
  </w:num>
  <w:num w:numId="15">
    <w:abstractNumId w:val="11"/>
  </w:num>
  <w:num w:numId="16">
    <w:abstractNumId w:val="5"/>
  </w:num>
  <w:num w:numId="17">
    <w:abstractNumId w:val="10"/>
  </w:num>
  <w:num w:numId="18">
    <w:abstractNumId w:val="14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028D"/>
    <w:rsid w:val="000009A9"/>
    <w:rsid w:val="000020C9"/>
    <w:rsid w:val="00002FB5"/>
    <w:rsid w:val="0000553F"/>
    <w:rsid w:val="00007D35"/>
    <w:rsid w:val="00011157"/>
    <w:rsid w:val="00012274"/>
    <w:rsid w:val="00014446"/>
    <w:rsid w:val="000150F0"/>
    <w:rsid w:val="00022BCD"/>
    <w:rsid w:val="000300A1"/>
    <w:rsid w:val="00032ECF"/>
    <w:rsid w:val="00035890"/>
    <w:rsid w:val="00037608"/>
    <w:rsid w:val="000428D3"/>
    <w:rsid w:val="000474D7"/>
    <w:rsid w:val="000502E8"/>
    <w:rsid w:val="0005095D"/>
    <w:rsid w:val="0005626C"/>
    <w:rsid w:val="000567DD"/>
    <w:rsid w:val="000568AB"/>
    <w:rsid w:val="00060BA9"/>
    <w:rsid w:val="000611C3"/>
    <w:rsid w:val="00061D3B"/>
    <w:rsid w:val="000627B8"/>
    <w:rsid w:val="00064FDA"/>
    <w:rsid w:val="00065741"/>
    <w:rsid w:val="00071000"/>
    <w:rsid w:val="0007101B"/>
    <w:rsid w:val="00073513"/>
    <w:rsid w:val="00073EAA"/>
    <w:rsid w:val="00074B2A"/>
    <w:rsid w:val="00080EE6"/>
    <w:rsid w:val="00083E83"/>
    <w:rsid w:val="00084EC2"/>
    <w:rsid w:val="000947D4"/>
    <w:rsid w:val="00094AEB"/>
    <w:rsid w:val="0009641D"/>
    <w:rsid w:val="00096EC6"/>
    <w:rsid w:val="0009762F"/>
    <w:rsid w:val="000A1CF9"/>
    <w:rsid w:val="000A3417"/>
    <w:rsid w:val="000A6B48"/>
    <w:rsid w:val="000B1059"/>
    <w:rsid w:val="000B19BF"/>
    <w:rsid w:val="000B3658"/>
    <w:rsid w:val="000B5EDC"/>
    <w:rsid w:val="000B6CEA"/>
    <w:rsid w:val="000B700B"/>
    <w:rsid w:val="000B77FC"/>
    <w:rsid w:val="000C2EBA"/>
    <w:rsid w:val="000C6772"/>
    <w:rsid w:val="000C7D3D"/>
    <w:rsid w:val="000E3993"/>
    <w:rsid w:val="000E40C6"/>
    <w:rsid w:val="000F02DD"/>
    <w:rsid w:val="000F2F3F"/>
    <w:rsid w:val="000F3531"/>
    <w:rsid w:val="00105407"/>
    <w:rsid w:val="001069A2"/>
    <w:rsid w:val="001153E6"/>
    <w:rsid w:val="00115959"/>
    <w:rsid w:val="001160C6"/>
    <w:rsid w:val="001205B8"/>
    <w:rsid w:val="00121163"/>
    <w:rsid w:val="001216D3"/>
    <w:rsid w:val="00124D6F"/>
    <w:rsid w:val="001300A2"/>
    <w:rsid w:val="001319E2"/>
    <w:rsid w:val="00132BC1"/>
    <w:rsid w:val="001337F5"/>
    <w:rsid w:val="00133EA8"/>
    <w:rsid w:val="00133F6F"/>
    <w:rsid w:val="00134F1D"/>
    <w:rsid w:val="00141BB0"/>
    <w:rsid w:val="00143145"/>
    <w:rsid w:val="00145F5A"/>
    <w:rsid w:val="001520BE"/>
    <w:rsid w:val="00153E86"/>
    <w:rsid w:val="00160456"/>
    <w:rsid w:val="00163356"/>
    <w:rsid w:val="00163F95"/>
    <w:rsid w:val="001649D6"/>
    <w:rsid w:val="00165039"/>
    <w:rsid w:val="00166866"/>
    <w:rsid w:val="001720D9"/>
    <w:rsid w:val="00172AAD"/>
    <w:rsid w:val="00174DF1"/>
    <w:rsid w:val="00175F39"/>
    <w:rsid w:val="00181145"/>
    <w:rsid w:val="00182E00"/>
    <w:rsid w:val="00183EC7"/>
    <w:rsid w:val="00186306"/>
    <w:rsid w:val="001874BD"/>
    <w:rsid w:val="00193B3D"/>
    <w:rsid w:val="0019521A"/>
    <w:rsid w:val="001A0F70"/>
    <w:rsid w:val="001B0A2C"/>
    <w:rsid w:val="001B500E"/>
    <w:rsid w:val="001B6367"/>
    <w:rsid w:val="001C025A"/>
    <w:rsid w:val="001C6B83"/>
    <w:rsid w:val="001D0008"/>
    <w:rsid w:val="001D059D"/>
    <w:rsid w:val="001E041A"/>
    <w:rsid w:val="001E0DCF"/>
    <w:rsid w:val="001E2675"/>
    <w:rsid w:val="001E4C6D"/>
    <w:rsid w:val="001E4D1C"/>
    <w:rsid w:val="001E505C"/>
    <w:rsid w:val="001E5F6F"/>
    <w:rsid w:val="001F0FD0"/>
    <w:rsid w:val="001F1A9C"/>
    <w:rsid w:val="001F1FC6"/>
    <w:rsid w:val="001F3480"/>
    <w:rsid w:val="001F6DBF"/>
    <w:rsid w:val="00200DD8"/>
    <w:rsid w:val="0020106F"/>
    <w:rsid w:val="002017D6"/>
    <w:rsid w:val="00202665"/>
    <w:rsid w:val="00206430"/>
    <w:rsid w:val="00206A7A"/>
    <w:rsid w:val="002203F6"/>
    <w:rsid w:val="00220F1E"/>
    <w:rsid w:val="00222A90"/>
    <w:rsid w:val="002309A5"/>
    <w:rsid w:val="00231037"/>
    <w:rsid w:val="0023217E"/>
    <w:rsid w:val="00232B13"/>
    <w:rsid w:val="002343B5"/>
    <w:rsid w:val="00234D76"/>
    <w:rsid w:val="002359AD"/>
    <w:rsid w:val="00237D57"/>
    <w:rsid w:val="00241353"/>
    <w:rsid w:val="00242643"/>
    <w:rsid w:val="002444F3"/>
    <w:rsid w:val="002468CD"/>
    <w:rsid w:val="0024739A"/>
    <w:rsid w:val="00250EE4"/>
    <w:rsid w:val="00252962"/>
    <w:rsid w:val="0025431D"/>
    <w:rsid w:val="002613B3"/>
    <w:rsid w:val="002629B5"/>
    <w:rsid w:val="00263E4E"/>
    <w:rsid w:val="002648C3"/>
    <w:rsid w:val="002669F6"/>
    <w:rsid w:val="00270540"/>
    <w:rsid w:val="00276AFD"/>
    <w:rsid w:val="00291CE8"/>
    <w:rsid w:val="0029306F"/>
    <w:rsid w:val="00293879"/>
    <w:rsid w:val="00294A3C"/>
    <w:rsid w:val="002A02BA"/>
    <w:rsid w:val="002A1171"/>
    <w:rsid w:val="002A4E85"/>
    <w:rsid w:val="002A51E9"/>
    <w:rsid w:val="002A756A"/>
    <w:rsid w:val="002A7AB6"/>
    <w:rsid w:val="002B0622"/>
    <w:rsid w:val="002B13BC"/>
    <w:rsid w:val="002B6B2F"/>
    <w:rsid w:val="002C08F6"/>
    <w:rsid w:val="002C3571"/>
    <w:rsid w:val="002C5C5A"/>
    <w:rsid w:val="002C7D4F"/>
    <w:rsid w:val="002D1003"/>
    <w:rsid w:val="002D3486"/>
    <w:rsid w:val="002E00D6"/>
    <w:rsid w:val="002E31B0"/>
    <w:rsid w:val="002E4A47"/>
    <w:rsid w:val="002E5E9F"/>
    <w:rsid w:val="002E61BD"/>
    <w:rsid w:val="002E72AC"/>
    <w:rsid w:val="002F0E44"/>
    <w:rsid w:val="002F2A0B"/>
    <w:rsid w:val="002F52EF"/>
    <w:rsid w:val="002F74D2"/>
    <w:rsid w:val="003024D2"/>
    <w:rsid w:val="0030299A"/>
    <w:rsid w:val="00302ACF"/>
    <w:rsid w:val="00303C49"/>
    <w:rsid w:val="003127A0"/>
    <w:rsid w:val="003216EF"/>
    <w:rsid w:val="00321BE9"/>
    <w:rsid w:val="003251F1"/>
    <w:rsid w:val="00327FF3"/>
    <w:rsid w:val="0033104B"/>
    <w:rsid w:val="00331F1B"/>
    <w:rsid w:val="003320FF"/>
    <w:rsid w:val="00341654"/>
    <w:rsid w:val="00346C4E"/>
    <w:rsid w:val="00347BD0"/>
    <w:rsid w:val="00352CAA"/>
    <w:rsid w:val="003631ED"/>
    <w:rsid w:val="0036338C"/>
    <w:rsid w:val="00364850"/>
    <w:rsid w:val="00365114"/>
    <w:rsid w:val="00365E5F"/>
    <w:rsid w:val="003661F8"/>
    <w:rsid w:val="00367343"/>
    <w:rsid w:val="003676BF"/>
    <w:rsid w:val="00367B28"/>
    <w:rsid w:val="00367B37"/>
    <w:rsid w:val="00381321"/>
    <w:rsid w:val="003820C1"/>
    <w:rsid w:val="0038372B"/>
    <w:rsid w:val="00385213"/>
    <w:rsid w:val="0038537A"/>
    <w:rsid w:val="00385837"/>
    <w:rsid w:val="0039094B"/>
    <w:rsid w:val="00391D05"/>
    <w:rsid w:val="0039510B"/>
    <w:rsid w:val="00396E7A"/>
    <w:rsid w:val="003A2A51"/>
    <w:rsid w:val="003B118D"/>
    <w:rsid w:val="003B2CD9"/>
    <w:rsid w:val="003B5FCA"/>
    <w:rsid w:val="003B66DE"/>
    <w:rsid w:val="003B6FE5"/>
    <w:rsid w:val="003B7EE8"/>
    <w:rsid w:val="003C1352"/>
    <w:rsid w:val="003D00A0"/>
    <w:rsid w:val="003D2424"/>
    <w:rsid w:val="003D54DD"/>
    <w:rsid w:val="003D6DE0"/>
    <w:rsid w:val="003E174D"/>
    <w:rsid w:val="003E41D7"/>
    <w:rsid w:val="003E5366"/>
    <w:rsid w:val="003E782A"/>
    <w:rsid w:val="003F50B0"/>
    <w:rsid w:val="003F61E3"/>
    <w:rsid w:val="003F7600"/>
    <w:rsid w:val="00401524"/>
    <w:rsid w:val="00402DCB"/>
    <w:rsid w:val="004048AE"/>
    <w:rsid w:val="00405B30"/>
    <w:rsid w:val="00406FA2"/>
    <w:rsid w:val="0041124D"/>
    <w:rsid w:val="004112F0"/>
    <w:rsid w:val="00411442"/>
    <w:rsid w:val="00411F21"/>
    <w:rsid w:val="0041423C"/>
    <w:rsid w:val="00417425"/>
    <w:rsid w:val="0042014A"/>
    <w:rsid w:val="0042035F"/>
    <w:rsid w:val="004216A4"/>
    <w:rsid w:val="00426385"/>
    <w:rsid w:val="00427D36"/>
    <w:rsid w:val="00430410"/>
    <w:rsid w:val="004338E4"/>
    <w:rsid w:val="004360C8"/>
    <w:rsid w:val="0043701E"/>
    <w:rsid w:val="0044067B"/>
    <w:rsid w:val="0044556C"/>
    <w:rsid w:val="00446559"/>
    <w:rsid w:val="004467D8"/>
    <w:rsid w:val="00450354"/>
    <w:rsid w:val="00451DEF"/>
    <w:rsid w:val="0045247B"/>
    <w:rsid w:val="00453B52"/>
    <w:rsid w:val="00463C59"/>
    <w:rsid w:val="00464C7D"/>
    <w:rsid w:val="004759A5"/>
    <w:rsid w:val="0047723C"/>
    <w:rsid w:val="0048097D"/>
    <w:rsid w:val="00481E02"/>
    <w:rsid w:val="004867B2"/>
    <w:rsid w:val="0049060C"/>
    <w:rsid w:val="00493255"/>
    <w:rsid w:val="00494822"/>
    <w:rsid w:val="00495A24"/>
    <w:rsid w:val="00497CC1"/>
    <w:rsid w:val="00497D49"/>
    <w:rsid w:val="004A1BD3"/>
    <w:rsid w:val="004A2624"/>
    <w:rsid w:val="004A4A9C"/>
    <w:rsid w:val="004A5D69"/>
    <w:rsid w:val="004A5E91"/>
    <w:rsid w:val="004A65DA"/>
    <w:rsid w:val="004B0D3C"/>
    <w:rsid w:val="004B1819"/>
    <w:rsid w:val="004B20D3"/>
    <w:rsid w:val="004B4C66"/>
    <w:rsid w:val="004B55D4"/>
    <w:rsid w:val="004B5759"/>
    <w:rsid w:val="004B5E26"/>
    <w:rsid w:val="004B678E"/>
    <w:rsid w:val="004B70AE"/>
    <w:rsid w:val="004C4D7B"/>
    <w:rsid w:val="004C6497"/>
    <w:rsid w:val="004C6F24"/>
    <w:rsid w:val="004C7BA0"/>
    <w:rsid w:val="004D1064"/>
    <w:rsid w:val="004D3FC2"/>
    <w:rsid w:val="004E2CA8"/>
    <w:rsid w:val="004E5D25"/>
    <w:rsid w:val="004E7EDE"/>
    <w:rsid w:val="004F1383"/>
    <w:rsid w:val="004F54AA"/>
    <w:rsid w:val="00500505"/>
    <w:rsid w:val="00501C54"/>
    <w:rsid w:val="00501CDE"/>
    <w:rsid w:val="00502791"/>
    <w:rsid w:val="00502AAC"/>
    <w:rsid w:val="00505877"/>
    <w:rsid w:val="00506EDA"/>
    <w:rsid w:val="0050794F"/>
    <w:rsid w:val="00513E68"/>
    <w:rsid w:val="00513EBC"/>
    <w:rsid w:val="005155D4"/>
    <w:rsid w:val="00524015"/>
    <w:rsid w:val="0052656D"/>
    <w:rsid w:val="00526D95"/>
    <w:rsid w:val="005412A9"/>
    <w:rsid w:val="00544559"/>
    <w:rsid w:val="00544906"/>
    <w:rsid w:val="00545804"/>
    <w:rsid w:val="00550582"/>
    <w:rsid w:val="00550F81"/>
    <w:rsid w:val="005528C5"/>
    <w:rsid w:val="00563E6F"/>
    <w:rsid w:val="00565393"/>
    <w:rsid w:val="005700F8"/>
    <w:rsid w:val="00570B9A"/>
    <w:rsid w:val="00572AA8"/>
    <w:rsid w:val="005803AD"/>
    <w:rsid w:val="00581DE6"/>
    <w:rsid w:val="00584759"/>
    <w:rsid w:val="00590EA0"/>
    <w:rsid w:val="00591433"/>
    <w:rsid w:val="0059345C"/>
    <w:rsid w:val="00593CB8"/>
    <w:rsid w:val="00594136"/>
    <w:rsid w:val="00594264"/>
    <w:rsid w:val="00594A7D"/>
    <w:rsid w:val="005951F7"/>
    <w:rsid w:val="00595448"/>
    <w:rsid w:val="005957C0"/>
    <w:rsid w:val="0059655C"/>
    <w:rsid w:val="0059766D"/>
    <w:rsid w:val="005A09B3"/>
    <w:rsid w:val="005A17BC"/>
    <w:rsid w:val="005A31FD"/>
    <w:rsid w:val="005A598E"/>
    <w:rsid w:val="005B151C"/>
    <w:rsid w:val="005B2006"/>
    <w:rsid w:val="005B3019"/>
    <w:rsid w:val="005C37C4"/>
    <w:rsid w:val="005C54CF"/>
    <w:rsid w:val="005D2937"/>
    <w:rsid w:val="005D557E"/>
    <w:rsid w:val="005D66C9"/>
    <w:rsid w:val="005E0381"/>
    <w:rsid w:val="005E2E33"/>
    <w:rsid w:val="005E4A74"/>
    <w:rsid w:val="005F2B6A"/>
    <w:rsid w:val="005F478C"/>
    <w:rsid w:val="005F61F6"/>
    <w:rsid w:val="005F7A63"/>
    <w:rsid w:val="00602FEC"/>
    <w:rsid w:val="00605DDA"/>
    <w:rsid w:val="00607F8E"/>
    <w:rsid w:val="006108C3"/>
    <w:rsid w:val="006113FF"/>
    <w:rsid w:val="00613431"/>
    <w:rsid w:val="00614D63"/>
    <w:rsid w:val="00616496"/>
    <w:rsid w:val="00620B39"/>
    <w:rsid w:val="00622893"/>
    <w:rsid w:val="00626845"/>
    <w:rsid w:val="00631802"/>
    <w:rsid w:val="00632972"/>
    <w:rsid w:val="0063300F"/>
    <w:rsid w:val="0063545E"/>
    <w:rsid w:val="00636A89"/>
    <w:rsid w:val="00640B8B"/>
    <w:rsid w:val="00642334"/>
    <w:rsid w:val="00646FA7"/>
    <w:rsid w:val="006510E0"/>
    <w:rsid w:val="00653D04"/>
    <w:rsid w:val="00661134"/>
    <w:rsid w:val="00662934"/>
    <w:rsid w:val="00663F7E"/>
    <w:rsid w:val="00667151"/>
    <w:rsid w:val="00673CF9"/>
    <w:rsid w:val="00674E1D"/>
    <w:rsid w:val="00677D74"/>
    <w:rsid w:val="00682229"/>
    <w:rsid w:val="00684E9A"/>
    <w:rsid w:val="006946C0"/>
    <w:rsid w:val="006A38BA"/>
    <w:rsid w:val="006B2ACF"/>
    <w:rsid w:val="006B7A3A"/>
    <w:rsid w:val="006C1129"/>
    <w:rsid w:val="006C3D07"/>
    <w:rsid w:val="006C5BED"/>
    <w:rsid w:val="006C7E8C"/>
    <w:rsid w:val="006D72C6"/>
    <w:rsid w:val="006E047D"/>
    <w:rsid w:val="006E067E"/>
    <w:rsid w:val="006E0728"/>
    <w:rsid w:val="006E09F6"/>
    <w:rsid w:val="006E1CEB"/>
    <w:rsid w:val="006E4676"/>
    <w:rsid w:val="006E5A9B"/>
    <w:rsid w:val="006E6F26"/>
    <w:rsid w:val="006F0CD4"/>
    <w:rsid w:val="006F0F6D"/>
    <w:rsid w:val="006F5CCB"/>
    <w:rsid w:val="006F7EC5"/>
    <w:rsid w:val="007006D7"/>
    <w:rsid w:val="007041E1"/>
    <w:rsid w:val="00707CD7"/>
    <w:rsid w:val="00707D20"/>
    <w:rsid w:val="00720100"/>
    <w:rsid w:val="007201B0"/>
    <w:rsid w:val="0072101E"/>
    <w:rsid w:val="00721821"/>
    <w:rsid w:val="00724990"/>
    <w:rsid w:val="00726F32"/>
    <w:rsid w:val="00730ABC"/>
    <w:rsid w:val="00733E9A"/>
    <w:rsid w:val="0073443A"/>
    <w:rsid w:val="00735C17"/>
    <w:rsid w:val="007379F6"/>
    <w:rsid w:val="00737E42"/>
    <w:rsid w:val="00744452"/>
    <w:rsid w:val="00745D1C"/>
    <w:rsid w:val="00746D4C"/>
    <w:rsid w:val="00755542"/>
    <w:rsid w:val="0075669D"/>
    <w:rsid w:val="00765121"/>
    <w:rsid w:val="00765556"/>
    <w:rsid w:val="00765B7D"/>
    <w:rsid w:val="00765D18"/>
    <w:rsid w:val="007729F8"/>
    <w:rsid w:val="0077677F"/>
    <w:rsid w:val="00777FE0"/>
    <w:rsid w:val="00781674"/>
    <w:rsid w:val="00781874"/>
    <w:rsid w:val="00785AE2"/>
    <w:rsid w:val="00786AAE"/>
    <w:rsid w:val="007879E2"/>
    <w:rsid w:val="0079200B"/>
    <w:rsid w:val="00795E43"/>
    <w:rsid w:val="007A2F13"/>
    <w:rsid w:val="007A6B98"/>
    <w:rsid w:val="007B1FC6"/>
    <w:rsid w:val="007B36E8"/>
    <w:rsid w:val="007B3D53"/>
    <w:rsid w:val="007B3D56"/>
    <w:rsid w:val="007C0BCD"/>
    <w:rsid w:val="007C1B82"/>
    <w:rsid w:val="007C31A9"/>
    <w:rsid w:val="007C5FB6"/>
    <w:rsid w:val="007C6744"/>
    <w:rsid w:val="007C788B"/>
    <w:rsid w:val="007D08F8"/>
    <w:rsid w:val="007D3BA1"/>
    <w:rsid w:val="007D5B00"/>
    <w:rsid w:val="007D7D99"/>
    <w:rsid w:val="007E2F7D"/>
    <w:rsid w:val="007E312D"/>
    <w:rsid w:val="007E38C8"/>
    <w:rsid w:val="007E5EF9"/>
    <w:rsid w:val="007E6B95"/>
    <w:rsid w:val="007E79A5"/>
    <w:rsid w:val="007E7CEC"/>
    <w:rsid w:val="007F1783"/>
    <w:rsid w:val="00800464"/>
    <w:rsid w:val="00803D87"/>
    <w:rsid w:val="00803FF3"/>
    <w:rsid w:val="008065FF"/>
    <w:rsid w:val="00807B99"/>
    <w:rsid w:val="00813FEF"/>
    <w:rsid w:val="008141F7"/>
    <w:rsid w:val="0081740F"/>
    <w:rsid w:val="0082063F"/>
    <w:rsid w:val="0082288F"/>
    <w:rsid w:val="00822B08"/>
    <w:rsid w:val="008250AF"/>
    <w:rsid w:val="008266C7"/>
    <w:rsid w:val="00826BCB"/>
    <w:rsid w:val="008307CD"/>
    <w:rsid w:val="00830DE1"/>
    <w:rsid w:val="008319DF"/>
    <w:rsid w:val="00833608"/>
    <w:rsid w:val="00834A90"/>
    <w:rsid w:val="00836026"/>
    <w:rsid w:val="008429DE"/>
    <w:rsid w:val="00850676"/>
    <w:rsid w:val="00850C7C"/>
    <w:rsid w:val="0086237E"/>
    <w:rsid w:val="00871571"/>
    <w:rsid w:val="008715E0"/>
    <w:rsid w:val="00873239"/>
    <w:rsid w:val="00874BFC"/>
    <w:rsid w:val="008761C4"/>
    <w:rsid w:val="008807EA"/>
    <w:rsid w:val="00882095"/>
    <w:rsid w:val="00882FB4"/>
    <w:rsid w:val="008837BB"/>
    <w:rsid w:val="00883B4B"/>
    <w:rsid w:val="00883E8A"/>
    <w:rsid w:val="008846F4"/>
    <w:rsid w:val="00884C19"/>
    <w:rsid w:val="00886A77"/>
    <w:rsid w:val="00892E0D"/>
    <w:rsid w:val="00894E44"/>
    <w:rsid w:val="008959B9"/>
    <w:rsid w:val="00896156"/>
    <w:rsid w:val="008A10D6"/>
    <w:rsid w:val="008A2A40"/>
    <w:rsid w:val="008A62CD"/>
    <w:rsid w:val="008A7DF0"/>
    <w:rsid w:val="008B0555"/>
    <w:rsid w:val="008B090D"/>
    <w:rsid w:val="008B2508"/>
    <w:rsid w:val="008B78E4"/>
    <w:rsid w:val="008C01F3"/>
    <w:rsid w:val="008C3816"/>
    <w:rsid w:val="008C39B3"/>
    <w:rsid w:val="008C4257"/>
    <w:rsid w:val="008C5FDA"/>
    <w:rsid w:val="008C64E8"/>
    <w:rsid w:val="008D11AA"/>
    <w:rsid w:val="008D4230"/>
    <w:rsid w:val="008D5FDE"/>
    <w:rsid w:val="008E0003"/>
    <w:rsid w:val="008E0961"/>
    <w:rsid w:val="008E302B"/>
    <w:rsid w:val="008E3DDA"/>
    <w:rsid w:val="008F0F29"/>
    <w:rsid w:val="008F190B"/>
    <w:rsid w:val="008F1C0F"/>
    <w:rsid w:val="008F40E2"/>
    <w:rsid w:val="008F59E2"/>
    <w:rsid w:val="009019BC"/>
    <w:rsid w:val="009030CE"/>
    <w:rsid w:val="00904829"/>
    <w:rsid w:val="00906620"/>
    <w:rsid w:val="009107DB"/>
    <w:rsid w:val="00912735"/>
    <w:rsid w:val="0091294F"/>
    <w:rsid w:val="00913367"/>
    <w:rsid w:val="009144E7"/>
    <w:rsid w:val="009154E8"/>
    <w:rsid w:val="00921F29"/>
    <w:rsid w:val="00925166"/>
    <w:rsid w:val="00927977"/>
    <w:rsid w:val="00932ACE"/>
    <w:rsid w:val="009347FA"/>
    <w:rsid w:val="00942685"/>
    <w:rsid w:val="00943D36"/>
    <w:rsid w:val="00944EF9"/>
    <w:rsid w:val="009450B0"/>
    <w:rsid w:val="00952FAD"/>
    <w:rsid w:val="0095384A"/>
    <w:rsid w:val="0095394E"/>
    <w:rsid w:val="00953A2E"/>
    <w:rsid w:val="00957A0B"/>
    <w:rsid w:val="00974477"/>
    <w:rsid w:val="00974956"/>
    <w:rsid w:val="009755FC"/>
    <w:rsid w:val="00990111"/>
    <w:rsid w:val="00994B26"/>
    <w:rsid w:val="0099518D"/>
    <w:rsid w:val="009A02E2"/>
    <w:rsid w:val="009A0AB2"/>
    <w:rsid w:val="009A1695"/>
    <w:rsid w:val="009A26D8"/>
    <w:rsid w:val="009A477D"/>
    <w:rsid w:val="009A478D"/>
    <w:rsid w:val="009B1940"/>
    <w:rsid w:val="009B20D9"/>
    <w:rsid w:val="009B2480"/>
    <w:rsid w:val="009B3D1C"/>
    <w:rsid w:val="009B5273"/>
    <w:rsid w:val="009B5802"/>
    <w:rsid w:val="009B6929"/>
    <w:rsid w:val="009B6FC9"/>
    <w:rsid w:val="009B7098"/>
    <w:rsid w:val="009B739F"/>
    <w:rsid w:val="009C0714"/>
    <w:rsid w:val="009C1265"/>
    <w:rsid w:val="009C2562"/>
    <w:rsid w:val="009C2738"/>
    <w:rsid w:val="009C2C2A"/>
    <w:rsid w:val="009C41BD"/>
    <w:rsid w:val="009D0889"/>
    <w:rsid w:val="009D2262"/>
    <w:rsid w:val="009D7439"/>
    <w:rsid w:val="009E02E8"/>
    <w:rsid w:val="009E0970"/>
    <w:rsid w:val="009E20EF"/>
    <w:rsid w:val="009E23A1"/>
    <w:rsid w:val="009E30C7"/>
    <w:rsid w:val="009E51C7"/>
    <w:rsid w:val="009E6A2F"/>
    <w:rsid w:val="009E7367"/>
    <w:rsid w:val="009F033D"/>
    <w:rsid w:val="009F1B38"/>
    <w:rsid w:val="009F4DE4"/>
    <w:rsid w:val="009F6530"/>
    <w:rsid w:val="00A041C2"/>
    <w:rsid w:val="00A05429"/>
    <w:rsid w:val="00A05CD0"/>
    <w:rsid w:val="00A05D6B"/>
    <w:rsid w:val="00A11315"/>
    <w:rsid w:val="00A12636"/>
    <w:rsid w:val="00A13109"/>
    <w:rsid w:val="00A14EB2"/>
    <w:rsid w:val="00A17DB8"/>
    <w:rsid w:val="00A228B1"/>
    <w:rsid w:val="00A22EDC"/>
    <w:rsid w:val="00A24736"/>
    <w:rsid w:val="00A25D89"/>
    <w:rsid w:val="00A301A9"/>
    <w:rsid w:val="00A34960"/>
    <w:rsid w:val="00A35E55"/>
    <w:rsid w:val="00A365FF"/>
    <w:rsid w:val="00A37234"/>
    <w:rsid w:val="00A37416"/>
    <w:rsid w:val="00A40E11"/>
    <w:rsid w:val="00A45BC5"/>
    <w:rsid w:val="00A51048"/>
    <w:rsid w:val="00A5449B"/>
    <w:rsid w:val="00A54538"/>
    <w:rsid w:val="00A56EEE"/>
    <w:rsid w:val="00A63638"/>
    <w:rsid w:val="00A641C5"/>
    <w:rsid w:val="00A65817"/>
    <w:rsid w:val="00A65D5F"/>
    <w:rsid w:val="00A65FC4"/>
    <w:rsid w:val="00A65FDA"/>
    <w:rsid w:val="00A66C52"/>
    <w:rsid w:val="00A66EA7"/>
    <w:rsid w:val="00A677F4"/>
    <w:rsid w:val="00A67F50"/>
    <w:rsid w:val="00A73485"/>
    <w:rsid w:val="00A74AA6"/>
    <w:rsid w:val="00A80990"/>
    <w:rsid w:val="00A8429D"/>
    <w:rsid w:val="00A84640"/>
    <w:rsid w:val="00A9296F"/>
    <w:rsid w:val="00A92FD9"/>
    <w:rsid w:val="00A937BF"/>
    <w:rsid w:val="00AA2B94"/>
    <w:rsid w:val="00AA77D5"/>
    <w:rsid w:val="00AA7E57"/>
    <w:rsid w:val="00AB202E"/>
    <w:rsid w:val="00AB35FC"/>
    <w:rsid w:val="00AB56A6"/>
    <w:rsid w:val="00AC0197"/>
    <w:rsid w:val="00AC050F"/>
    <w:rsid w:val="00AC39C2"/>
    <w:rsid w:val="00AC4F6F"/>
    <w:rsid w:val="00AD04D4"/>
    <w:rsid w:val="00AD4113"/>
    <w:rsid w:val="00AD6701"/>
    <w:rsid w:val="00AE0880"/>
    <w:rsid w:val="00AE1D65"/>
    <w:rsid w:val="00AE3768"/>
    <w:rsid w:val="00AE4A6B"/>
    <w:rsid w:val="00AE50E1"/>
    <w:rsid w:val="00AE64E2"/>
    <w:rsid w:val="00AE7951"/>
    <w:rsid w:val="00AF290E"/>
    <w:rsid w:val="00AF3100"/>
    <w:rsid w:val="00AF3519"/>
    <w:rsid w:val="00AF5742"/>
    <w:rsid w:val="00AF60C1"/>
    <w:rsid w:val="00AF6867"/>
    <w:rsid w:val="00AF6EC4"/>
    <w:rsid w:val="00B02867"/>
    <w:rsid w:val="00B0323F"/>
    <w:rsid w:val="00B034AD"/>
    <w:rsid w:val="00B0451C"/>
    <w:rsid w:val="00B06893"/>
    <w:rsid w:val="00B11B14"/>
    <w:rsid w:val="00B12431"/>
    <w:rsid w:val="00B138DC"/>
    <w:rsid w:val="00B14257"/>
    <w:rsid w:val="00B205E9"/>
    <w:rsid w:val="00B21C70"/>
    <w:rsid w:val="00B23612"/>
    <w:rsid w:val="00B24BA8"/>
    <w:rsid w:val="00B25994"/>
    <w:rsid w:val="00B3091D"/>
    <w:rsid w:val="00B30C62"/>
    <w:rsid w:val="00B30DA5"/>
    <w:rsid w:val="00B31CB7"/>
    <w:rsid w:val="00B35491"/>
    <w:rsid w:val="00B422AD"/>
    <w:rsid w:val="00B434B3"/>
    <w:rsid w:val="00B471CF"/>
    <w:rsid w:val="00B56852"/>
    <w:rsid w:val="00B624B3"/>
    <w:rsid w:val="00B6374D"/>
    <w:rsid w:val="00B70A8D"/>
    <w:rsid w:val="00B76C37"/>
    <w:rsid w:val="00B80945"/>
    <w:rsid w:val="00B921C7"/>
    <w:rsid w:val="00B92EA8"/>
    <w:rsid w:val="00B93DD0"/>
    <w:rsid w:val="00B945EF"/>
    <w:rsid w:val="00B9676C"/>
    <w:rsid w:val="00B9722B"/>
    <w:rsid w:val="00B97294"/>
    <w:rsid w:val="00BA0F21"/>
    <w:rsid w:val="00BA12C4"/>
    <w:rsid w:val="00BA4BF0"/>
    <w:rsid w:val="00BA5AD2"/>
    <w:rsid w:val="00BB0DA1"/>
    <w:rsid w:val="00BB2CAE"/>
    <w:rsid w:val="00BB7F05"/>
    <w:rsid w:val="00BC324F"/>
    <w:rsid w:val="00BC4326"/>
    <w:rsid w:val="00BD04EB"/>
    <w:rsid w:val="00BD06D9"/>
    <w:rsid w:val="00BD5148"/>
    <w:rsid w:val="00BD5DA1"/>
    <w:rsid w:val="00BD6296"/>
    <w:rsid w:val="00BE17BA"/>
    <w:rsid w:val="00BE4B73"/>
    <w:rsid w:val="00BE7719"/>
    <w:rsid w:val="00BF05EA"/>
    <w:rsid w:val="00BF2EA6"/>
    <w:rsid w:val="00BF3D8F"/>
    <w:rsid w:val="00BF658E"/>
    <w:rsid w:val="00BF6ACE"/>
    <w:rsid w:val="00BF775D"/>
    <w:rsid w:val="00C006B3"/>
    <w:rsid w:val="00C04502"/>
    <w:rsid w:val="00C05235"/>
    <w:rsid w:val="00C07A3F"/>
    <w:rsid w:val="00C104EA"/>
    <w:rsid w:val="00C13565"/>
    <w:rsid w:val="00C171C1"/>
    <w:rsid w:val="00C24BFC"/>
    <w:rsid w:val="00C32BE3"/>
    <w:rsid w:val="00C34AE1"/>
    <w:rsid w:val="00C518BA"/>
    <w:rsid w:val="00C526AF"/>
    <w:rsid w:val="00C52ED0"/>
    <w:rsid w:val="00C533DB"/>
    <w:rsid w:val="00C56668"/>
    <w:rsid w:val="00C611B9"/>
    <w:rsid w:val="00C6559C"/>
    <w:rsid w:val="00C71A0C"/>
    <w:rsid w:val="00C771BB"/>
    <w:rsid w:val="00C83DC9"/>
    <w:rsid w:val="00C84150"/>
    <w:rsid w:val="00C85CAC"/>
    <w:rsid w:val="00C86441"/>
    <w:rsid w:val="00C90577"/>
    <w:rsid w:val="00C9095F"/>
    <w:rsid w:val="00C93EF4"/>
    <w:rsid w:val="00C9489B"/>
    <w:rsid w:val="00C94C20"/>
    <w:rsid w:val="00CA006F"/>
    <w:rsid w:val="00CA0FFA"/>
    <w:rsid w:val="00CA1F37"/>
    <w:rsid w:val="00CA28DD"/>
    <w:rsid w:val="00CA4820"/>
    <w:rsid w:val="00CA4D00"/>
    <w:rsid w:val="00CA7D78"/>
    <w:rsid w:val="00CB0357"/>
    <w:rsid w:val="00CB0838"/>
    <w:rsid w:val="00CB0EE4"/>
    <w:rsid w:val="00CB4E9F"/>
    <w:rsid w:val="00CB584B"/>
    <w:rsid w:val="00CC0497"/>
    <w:rsid w:val="00CC47CB"/>
    <w:rsid w:val="00CC5140"/>
    <w:rsid w:val="00CD50E1"/>
    <w:rsid w:val="00CE205B"/>
    <w:rsid w:val="00CE4558"/>
    <w:rsid w:val="00CE4C20"/>
    <w:rsid w:val="00CE7533"/>
    <w:rsid w:val="00CF2BF5"/>
    <w:rsid w:val="00CF2FCC"/>
    <w:rsid w:val="00CF4E1F"/>
    <w:rsid w:val="00CF7B11"/>
    <w:rsid w:val="00D001AB"/>
    <w:rsid w:val="00D01E02"/>
    <w:rsid w:val="00D03E0C"/>
    <w:rsid w:val="00D04C29"/>
    <w:rsid w:val="00D05229"/>
    <w:rsid w:val="00D0596A"/>
    <w:rsid w:val="00D16BEE"/>
    <w:rsid w:val="00D1704D"/>
    <w:rsid w:val="00D17718"/>
    <w:rsid w:val="00D17C7F"/>
    <w:rsid w:val="00D21EB7"/>
    <w:rsid w:val="00D27A3F"/>
    <w:rsid w:val="00D33273"/>
    <w:rsid w:val="00D33BAE"/>
    <w:rsid w:val="00D36E73"/>
    <w:rsid w:val="00D50B8F"/>
    <w:rsid w:val="00D50BA3"/>
    <w:rsid w:val="00D60779"/>
    <w:rsid w:val="00D6127D"/>
    <w:rsid w:val="00D61FCF"/>
    <w:rsid w:val="00D636E7"/>
    <w:rsid w:val="00D647D3"/>
    <w:rsid w:val="00D64FBE"/>
    <w:rsid w:val="00D65A76"/>
    <w:rsid w:val="00D7328F"/>
    <w:rsid w:val="00D74396"/>
    <w:rsid w:val="00D807C6"/>
    <w:rsid w:val="00D8197A"/>
    <w:rsid w:val="00D8216D"/>
    <w:rsid w:val="00D90F56"/>
    <w:rsid w:val="00D91284"/>
    <w:rsid w:val="00D914EB"/>
    <w:rsid w:val="00D917ED"/>
    <w:rsid w:val="00DA00E3"/>
    <w:rsid w:val="00DA1B81"/>
    <w:rsid w:val="00DA3311"/>
    <w:rsid w:val="00DA56C5"/>
    <w:rsid w:val="00DA6E9A"/>
    <w:rsid w:val="00DB7790"/>
    <w:rsid w:val="00DC1306"/>
    <w:rsid w:val="00DC1ED0"/>
    <w:rsid w:val="00DC4EE1"/>
    <w:rsid w:val="00DC5589"/>
    <w:rsid w:val="00DE3F6A"/>
    <w:rsid w:val="00DE4984"/>
    <w:rsid w:val="00DE54DB"/>
    <w:rsid w:val="00DE6740"/>
    <w:rsid w:val="00DE7147"/>
    <w:rsid w:val="00DE71A1"/>
    <w:rsid w:val="00DF70FB"/>
    <w:rsid w:val="00E00991"/>
    <w:rsid w:val="00E00B8E"/>
    <w:rsid w:val="00E01313"/>
    <w:rsid w:val="00E02223"/>
    <w:rsid w:val="00E03B34"/>
    <w:rsid w:val="00E0547D"/>
    <w:rsid w:val="00E107E3"/>
    <w:rsid w:val="00E14F0D"/>
    <w:rsid w:val="00E17822"/>
    <w:rsid w:val="00E17E32"/>
    <w:rsid w:val="00E2101C"/>
    <w:rsid w:val="00E22956"/>
    <w:rsid w:val="00E234BA"/>
    <w:rsid w:val="00E25F91"/>
    <w:rsid w:val="00E264E0"/>
    <w:rsid w:val="00E27B79"/>
    <w:rsid w:val="00E31836"/>
    <w:rsid w:val="00E3388D"/>
    <w:rsid w:val="00E42DEB"/>
    <w:rsid w:val="00E46675"/>
    <w:rsid w:val="00E507FE"/>
    <w:rsid w:val="00E533F0"/>
    <w:rsid w:val="00E53D36"/>
    <w:rsid w:val="00E55764"/>
    <w:rsid w:val="00E67C69"/>
    <w:rsid w:val="00E7177D"/>
    <w:rsid w:val="00E761E3"/>
    <w:rsid w:val="00E8111D"/>
    <w:rsid w:val="00E844B6"/>
    <w:rsid w:val="00E9028D"/>
    <w:rsid w:val="00E92E11"/>
    <w:rsid w:val="00E95493"/>
    <w:rsid w:val="00E963B7"/>
    <w:rsid w:val="00EA35A0"/>
    <w:rsid w:val="00EA6B7B"/>
    <w:rsid w:val="00EB2179"/>
    <w:rsid w:val="00EB478C"/>
    <w:rsid w:val="00EC0670"/>
    <w:rsid w:val="00EC5A14"/>
    <w:rsid w:val="00ED32A4"/>
    <w:rsid w:val="00ED3DBB"/>
    <w:rsid w:val="00ED6183"/>
    <w:rsid w:val="00EE12CF"/>
    <w:rsid w:val="00EE2317"/>
    <w:rsid w:val="00EE50F6"/>
    <w:rsid w:val="00EE6431"/>
    <w:rsid w:val="00EE738B"/>
    <w:rsid w:val="00EF13F1"/>
    <w:rsid w:val="00EF34A5"/>
    <w:rsid w:val="00EF3EB5"/>
    <w:rsid w:val="00EF6FF8"/>
    <w:rsid w:val="00EF72C3"/>
    <w:rsid w:val="00EF7844"/>
    <w:rsid w:val="00F001C9"/>
    <w:rsid w:val="00F00259"/>
    <w:rsid w:val="00F03528"/>
    <w:rsid w:val="00F059EA"/>
    <w:rsid w:val="00F06493"/>
    <w:rsid w:val="00F17D68"/>
    <w:rsid w:val="00F20B58"/>
    <w:rsid w:val="00F215C0"/>
    <w:rsid w:val="00F23AF3"/>
    <w:rsid w:val="00F23EBA"/>
    <w:rsid w:val="00F24A6D"/>
    <w:rsid w:val="00F31C24"/>
    <w:rsid w:val="00F342FF"/>
    <w:rsid w:val="00F34DA0"/>
    <w:rsid w:val="00F35E5A"/>
    <w:rsid w:val="00F378F7"/>
    <w:rsid w:val="00F40812"/>
    <w:rsid w:val="00F503AF"/>
    <w:rsid w:val="00F53DD5"/>
    <w:rsid w:val="00F5528B"/>
    <w:rsid w:val="00F554A9"/>
    <w:rsid w:val="00F57857"/>
    <w:rsid w:val="00F57B25"/>
    <w:rsid w:val="00F57CB9"/>
    <w:rsid w:val="00F60887"/>
    <w:rsid w:val="00F72EDB"/>
    <w:rsid w:val="00F739A1"/>
    <w:rsid w:val="00F74876"/>
    <w:rsid w:val="00F76A27"/>
    <w:rsid w:val="00F770D1"/>
    <w:rsid w:val="00F776FE"/>
    <w:rsid w:val="00F8349F"/>
    <w:rsid w:val="00F9054C"/>
    <w:rsid w:val="00F93603"/>
    <w:rsid w:val="00F94AAC"/>
    <w:rsid w:val="00F9664F"/>
    <w:rsid w:val="00F975BC"/>
    <w:rsid w:val="00FA0639"/>
    <w:rsid w:val="00FA0A06"/>
    <w:rsid w:val="00FA31EF"/>
    <w:rsid w:val="00FA36E8"/>
    <w:rsid w:val="00FA4FBC"/>
    <w:rsid w:val="00FA687B"/>
    <w:rsid w:val="00FA74C3"/>
    <w:rsid w:val="00FB1B1D"/>
    <w:rsid w:val="00FB301F"/>
    <w:rsid w:val="00FB4FD0"/>
    <w:rsid w:val="00FB595E"/>
    <w:rsid w:val="00FC1110"/>
    <w:rsid w:val="00FC2E0B"/>
    <w:rsid w:val="00FD37C7"/>
    <w:rsid w:val="00FD6134"/>
    <w:rsid w:val="00FD62B9"/>
    <w:rsid w:val="00FD6B6B"/>
    <w:rsid w:val="00FD7A98"/>
    <w:rsid w:val="00FE1271"/>
    <w:rsid w:val="00FE4C56"/>
    <w:rsid w:val="00FE6BA1"/>
    <w:rsid w:val="00FF044D"/>
    <w:rsid w:val="00FF4930"/>
    <w:rsid w:val="00FF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46B36"/>
  <w15:docId w15:val="{66EA4E9D-1222-4A25-A472-197DA0E22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C47CB"/>
  </w:style>
  <w:style w:type="paragraph" w:styleId="30">
    <w:name w:val="heading 3"/>
    <w:basedOn w:val="a0"/>
    <w:next w:val="a0"/>
    <w:link w:val="31"/>
    <w:qFormat/>
    <w:rsid w:val="00EE12C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Варианты ответов,ПС - Нумерованный"/>
    <w:basedOn w:val="a0"/>
    <w:link w:val="a5"/>
    <w:uiPriority w:val="34"/>
    <w:qFormat/>
    <w:rsid w:val="00E90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Варианты ответов Знак,ПС - Нумерованный Знак"/>
    <w:link w:val="a4"/>
    <w:uiPriority w:val="34"/>
    <w:locked/>
    <w:rsid w:val="00E9028D"/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t"/>
    <w:basedOn w:val="a0"/>
    <w:rsid w:val="00E90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1"/>
    <w:uiPriority w:val="99"/>
    <w:semiHidden/>
    <w:unhideWhenUsed/>
    <w:rsid w:val="00E9028D"/>
    <w:rPr>
      <w:color w:val="0000FF"/>
      <w:u w:val="single"/>
    </w:rPr>
  </w:style>
  <w:style w:type="paragraph" w:styleId="a7">
    <w:name w:val="Normal (Web)"/>
    <w:basedOn w:val="a0"/>
    <w:uiPriority w:val="99"/>
    <w:unhideWhenUsed/>
    <w:rsid w:val="00E90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1"/>
    <w:uiPriority w:val="99"/>
    <w:qFormat/>
    <w:rsid w:val="00E9028D"/>
    <w:rPr>
      <w:b/>
      <w:bCs/>
    </w:rPr>
  </w:style>
  <w:style w:type="paragraph" w:styleId="a9">
    <w:name w:val="Body Text"/>
    <w:basedOn w:val="a0"/>
    <w:link w:val="aa"/>
    <w:rsid w:val="00E902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1"/>
    <w:link w:val="a9"/>
    <w:rsid w:val="00E9028D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note text"/>
    <w:aliases w:val="ft,Used by Word for text of Help footnotes,Style 7,single space,Текст сноски-FN,Footnote text,Schriftart: 9 pt,Schriftart: 10 pt,Schriftart: 8 pt,Podrozdział,Footnote,o,Footnote Text Char Знак Знак"/>
    <w:basedOn w:val="a0"/>
    <w:link w:val="ac"/>
    <w:uiPriority w:val="99"/>
    <w:rsid w:val="00E902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aliases w:val="ft Знак,Used by Word for text of Help footnotes Знак,Style 7 Знак,single space Знак,Текст сноски-FN Знак,Footnote text Знак,Schriftart: 9 pt Знак,Schriftart: 10 pt Знак,Schriftart: 8 pt Знак,Podrozdział Знак,Footnote Знак,o Знак"/>
    <w:basedOn w:val="a1"/>
    <w:link w:val="ab"/>
    <w:uiPriority w:val="99"/>
    <w:rsid w:val="00E9028D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No Spacing"/>
    <w:link w:val="ae"/>
    <w:uiPriority w:val="1"/>
    <w:qFormat/>
    <w:rsid w:val="00E9028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3813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">
    <w:name w:val="Emphasis"/>
    <w:basedOn w:val="a1"/>
    <w:uiPriority w:val="20"/>
    <w:qFormat/>
    <w:rsid w:val="00163356"/>
    <w:rPr>
      <w:i/>
      <w:iCs/>
    </w:rPr>
  </w:style>
  <w:style w:type="character" w:customStyle="1" w:styleId="af0">
    <w:name w:val="Основной текст_"/>
    <w:link w:val="2"/>
    <w:rsid w:val="00550582"/>
    <w:rPr>
      <w:spacing w:val="2"/>
      <w:shd w:val="clear" w:color="auto" w:fill="FFFFFF"/>
    </w:rPr>
  </w:style>
  <w:style w:type="paragraph" w:customStyle="1" w:styleId="2">
    <w:name w:val="Основной текст2"/>
    <w:basedOn w:val="a0"/>
    <w:link w:val="af0"/>
    <w:rsid w:val="00550582"/>
    <w:pPr>
      <w:widowControl w:val="0"/>
      <w:shd w:val="clear" w:color="auto" w:fill="FFFFFF"/>
      <w:spacing w:before="240" w:after="0" w:line="317" w:lineRule="exact"/>
      <w:ind w:hanging="160"/>
      <w:jc w:val="both"/>
    </w:pPr>
    <w:rPr>
      <w:spacing w:val="2"/>
    </w:rPr>
  </w:style>
  <w:style w:type="character" w:customStyle="1" w:styleId="31">
    <w:name w:val="Заголовок 3 Знак"/>
    <w:basedOn w:val="a1"/>
    <w:link w:val="30"/>
    <w:rsid w:val="00EE12CF"/>
    <w:rPr>
      <w:rFonts w:ascii="Times New Roman" w:eastAsia="Times New Roman" w:hAnsi="Times New Roman" w:cs="Times New Roman"/>
      <w:b/>
      <w:sz w:val="24"/>
      <w:szCs w:val="20"/>
    </w:rPr>
  </w:style>
  <w:style w:type="table" w:styleId="af1">
    <w:name w:val="Table Grid"/>
    <w:basedOn w:val="a2"/>
    <w:uiPriority w:val="59"/>
    <w:rsid w:val="00595448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2">
    <w:name w:val="FollowedHyperlink"/>
    <w:basedOn w:val="a1"/>
    <w:uiPriority w:val="99"/>
    <w:semiHidden/>
    <w:unhideWhenUsed/>
    <w:rsid w:val="007379F6"/>
    <w:rPr>
      <w:color w:val="800080" w:themeColor="followedHyperlink"/>
      <w:u w:val="single"/>
    </w:rPr>
  </w:style>
  <w:style w:type="character" w:customStyle="1" w:styleId="FontStyle11">
    <w:name w:val="Font Style11"/>
    <w:uiPriority w:val="99"/>
    <w:rsid w:val="001205B8"/>
    <w:rPr>
      <w:rFonts w:ascii="Times New Roman" w:hAnsi="Times New Roman" w:cs="Times New Roman"/>
      <w:sz w:val="26"/>
      <w:szCs w:val="26"/>
    </w:rPr>
  </w:style>
  <w:style w:type="paragraph" w:customStyle="1" w:styleId="a">
    <w:name w:val="Знак Знак Знак"/>
    <w:basedOn w:val="a0"/>
    <w:rsid w:val="00E234BA"/>
    <w:pPr>
      <w:numPr>
        <w:ilvl w:val="1"/>
        <w:numId w:val="16"/>
      </w:num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">
    <w:name w:val="Раздел 3"/>
    <w:basedOn w:val="a0"/>
    <w:rsid w:val="00E234BA"/>
    <w:pPr>
      <w:numPr>
        <w:numId w:val="16"/>
      </w:numPr>
      <w:spacing w:before="120" w:after="120" w:line="240" w:lineRule="auto"/>
      <w:ind w:left="360" w:hanging="36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5-">
    <w:name w:val="5.Табл.-шапка"/>
    <w:basedOn w:val="a0"/>
    <w:qFormat/>
    <w:rsid w:val="00AE50E1"/>
    <w:pPr>
      <w:widowControl w:val="0"/>
      <w:spacing w:after="20" w:line="240" w:lineRule="auto"/>
      <w:jc w:val="center"/>
    </w:pPr>
    <w:rPr>
      <w:rFonts w:ascii="Times New Roman" w:eastAsia="Times New Roman" w:hAnsi="Times New Roman" w:cs="Times New Roman"/>
      <w:szCs w:val="20"/>
    </w:rPr>
  </w:style>
  <w:style w:type="paragraph" w:customStyle="1" w:styleId="6-2">
    <w:name w:val="6.Табл.-2уровень"/>
    <w:basedOn w:val="a0"/>
    <w:link w:val="6-20"/>
    <w:qFormat/>
    <w:rsid w:val="00AE50E1"/>
    <w:pPr>
      <w:widowControl w:val="0"/>
      <w:spacing w:after="0" w:line="240" w:lineRule="auto"/>
      <w:ind w:left="454" w:right="57" w:hanging="170"/>
    </w:pPr>
    <w:rPr>
      <w:rFonts w:ascii="Times New Roman" w:eastAsia="Times New Roman" w:hAnsi="Times New Roman" w:cs="Times New Roman"/>
      <w:szCs w:val="20"/>
    </w:rPr>
  </w:style>
  <w:style w:type="paragraph" w:customStyle="1" w:styleId="6-">
    <w:name w:val="6.Табл.-данные"/>
    <w:basedOn w:val="a0"/>
    <w:qFormat/>
    <w:rsid w:val="00AE50E1"/>
    <w:pPr>
      <w:widowControl w:val="0"/>
      <w:suppressAutoHyphens/>
      <w:spacing w:after="0" w:line="240" w:lineRule="auto"/>
      <w:ind w:left="57" w:right="57"/>
      <w:jc w:val="center"/>
    </w:pPr>
    <w:rPr>
      <w:rFonts w:ascii="Times New Roman" w:eastAsia="Times New Roman" w:hAnsi="Times New Roman" w:cs="Times New Roman"/>
      <w:szCs w:val="20"/>
    </w:rPr>
  </w:style>
  <w:style w:type="character" w:customStyle="1" w:styleId="6-20">
    <w:name w:val="6.Табл.-2уровень Знак"/>
    <w:link w:val="6-2"/>
    <w:rsid w:val="00AE50E1"/>
    <w:rPr>
      <w:rFonts w:ascii="Times New Roman" w:eastAsia="Times New Roman" w:hAnsi="Times New Roman" w:cs="Times New Roman"/>
      <w:szCs w:val="20"/>
    </w:rPr>
  </w:style>
  <w:style w:type="paragraph" w:customStyle="1" w:styleId="8">
    <w:name w:val="8.Сноска"/>
    <w:basedOn w:val="a0"/>
    <w:next w:val="a0"/>
    <w:qFormat/>
    <w:rsid w:val="00AE50E1"/>
    <w:pPr>
      <w:widowControl w:val="0"/>
      <w:spacing w:before="120" w:after="0" w:line="240" w:lineRule="auto"/>
      <w:jc w:val="both"/>
    </w:pPr>
    <w:rPr>
      <w:rFonts w:ascii="Times New Roman" w:eastAsia="Times New Roman" w:hAnsi="Times New Roman" w:cs="Times New Roman"/>
      <w:i/>
      <w:sz w:val="16"/>
      <w:szCs w:val="18"/>
    </w:rPr>
  </w:style>
  <w:style w:type="paragraph" w:customStyle="1" w:styleId="5">
    <w:name w:val="5.Пояснение к табл."/>
    <w:basedOn w:val="a0"/>
    <w:next w:val="a0"/>
    <w:rsid w:val="00AE50E1"/>
    <w:pPr>
      <w:keepLines/>
      <w:widowControl w:val="0"/>
      <w:suppressLineNumbers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ConsPlusNormal">
    <w:name w:val="ConsPlusNormal"/>
    <w:link w:val="ConsPlusNormal0"/>
    <w:rsid w:val="009951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1">
    <w:name w:val="Сетка таблицы1"/>
    <w:basedOn w:val="a2"/>
    <w:next w:val="af1"/>
    <w:uiPriority w:val="59"/>
    <w:rsid w:val="006C3D0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otnote reference"/>
    <w:basedOn w:val="a1"/>
    <w:uiPriority w:val="99"/>
    <w:semiHidden/>
    <w:unhideWhenUsed/>
    <w:rsid w:val="00BB0DA1"/>
    <w:rPr>
      <w:vertAlign w:val="superscript"/>
    </w:rPr>
  </w:style>
  <w:style w:type="paragraph" w:customStyle="1" w:styleId="4">
    <w:name w:val="4.Заголовок таблицы"/>
    <w:basedOn w:val="a0"/>
    <w:next w:val="a0"/>
    <w:qFormat/>
    <w:rsid w:val="0081740F"/>
    <w:pPr>
      <w:widowControl w:val="0"/>
      <w:suppressAutoHyphens/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6-3">
    <w:name w:val="6.Табл.-3уровень"/>
    <w:basedOn w:val="a0"/>
    <w:qFormat/>
    <w:rsid w:val="0081740F"/>
    <w:pPr>
      <w:keepLines/>
      <w:widowControl w:val="0"/>
      <w:suppressLineNumbers/>
      <w:spacing w:after="0" w:line="240" w:lineRule="auto"/>
      <w:ind w:left="567" w:right="57" w:hanging="170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40">
    <w:name w:val="4.Пояснение к таблице"/>
    <w:basedOn w:val="a0"/>
    <w:next w:val="5-"/>
    <w:link w:val="41"/>
    <w:qFormat/>
    <w:rsid w:val="0081740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i/>
      <w:sz w:val="18"/>
      <w:szCs w:val="18"/>
    </w:rPr>
  </w:style>
  <w:style w:type="character" w:customStyle="1" w:styleId="41">
    <w:name w:val="4.Пояснение к таблице Знак"/>
    <w:basedOn w:val="a1"/>
    <w:link w:val="40"/>
    <w:locked/>
    <w:rsid w:val="0081740F"/>
    <w:rPr>
      <w:rFonts w:ascii="Times New Roman" w:eastAsia="Times New Roman" w:hAnsi="Times New Roman" w:cs="Times New Roman"/>
      <w:i/>
      <w:sz w:val="18"/>
      <w:szCs w:val="18"/>
    </w:rPr>
  </w:style>
  <w:style w:type="table" w:customStyle="1" w:styleId="10">
    <w:name w:val="Стиль1"/>
    <w:basedOn w:val="af4"/>
    <w:uiPriority w:val="99"/>
    <w:rsid w:val="0081740F"/>
    <w:pPr>
      <w:spacing w:after="0" w:line="240" w:lineRule="auto"/>
    </w:p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4">
    <w:name w:val="Table Contemporary"/>
    <w:basedOn w:val="a2"/>
    <w:uiPriority w:val="99"/>
    <w:semiHidden/>
    <w:unhideWhenUsed/>
    <w:rsid w:val="0081740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1">
    <w:name w:val="Plain Table 1"/>
    <w:basedOn w:val="a2"/>
    <w:uiPriority w:val="41"/>
    <w:rsid w:val="005155D4"/>
    <w:pPr>
      <w:spacing w:after="0" w:line="240" w:lineRule="auto"/>
    </w:pPr>
    <w:rPr>
      <w:rFonts w:eastAsiaTheme="minorHAnsi"/>
      <w:kern w:val="2"/>
      <w:sz w:val="24"/>
      <w:szCs w:val="24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6-1">
    <w:name w:val="6.Табл.-1уровень"/>
    <w:basedOn w:val="a0"/>
    <w:link w:val="6-10"/>
    <w:qFormat/>
    <w:rsid w:val="009A477D"/>
    <w:pPr>
      <w:widowControl w:val="0"/>
      <w:spacing w:after="0" w:line="240" w:lineRule="auto"/>
      <w:ind w:left="283" w:right="57" w:hanging="170"/>
    </w:pPr>
    <w:rPr>
      <w:rFonts w:ascii="Times New Roman" w:eastAsia="Times New Roman" w:hAnsi="Times New Roman" w:cs="Times New Roman"/>
      <w:szCs w:val="20"/>
    </w:rPr>
  </w:style>
  <w:style w:type="character" w:customStyle="1" w:styleId="6-10">
    <w:name w:val="6.Табл.-1уровень Знак"/>
    <w:link w:val="6-1"/>
    <w:locked/>
    <w:rsid w:val="009A477D"/>
    <w:rPr>
      <w:rFonts w:ascii="Times New Roman" w:eastAsia="Times New Roman" w:hAnsi="Times New Roman" w:cs="Times New Roman"/>
      <w:szCs w:val="20"/>
    </w:rPr>
  </w:style>
  <w:style w:type="character" w:customStyle="1" w:styleId="ConsPlusNormal0">
    <w:name w:val="ConsPlusNormal Знак"/>
    <w:link w:val="ConsPlusNormal"/>
    <w:locked/>
    <w:rsid w:val="00D50B8F"/>
    <w:rPr>
      <w:rFonts w:ascii="Times New Roman" w:hAnsi="Times New Roman" w:cs="Times New Roman"/>
      <w:sz w:val="24"/>
      <w:szCs w:val="24"/>
    </w:rPr>
  </w:style>
  <w:style w:type="character" w:customStyle="1" w:styleId="ae">
    <w:name w:val="Без интервала Знак"/>
    <w:link w:val="ad"/>
    <w:uiPriority w:val="1"/>
    <w:locked/>
    <w:rsid w:val="00CF2FCC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/search.html?mode=extende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167D2-7818-4194-94D0-2762882D1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3701</TotalTime>
  <Pages>29</Pages>
  <Words>9750</Words>
  <Characters>55576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ОЭиНП</dc:creator>
  <cp:lastModifiedBy>Econom1</cp:lastModifiedBy>
  <cp:revision>597</cp:revision>
  <cp:lastPrinted>2025-04-22T12:09:00Z</cp:lastPrinted>
  <dcterms:created xsi:type="dcterms:W3CDTF">2020-04-29T10:53:00Z</dcterms:created>
  <dcterms:modified xsi:type="dcterms:W3CDTF">2026-04-28T07:41:00Z</dcterms:modified>
</cp:coreProperties>
</file>